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3590B" w14:textId="77777777" w:rsidR="00C353AF" w:rsidRPr="00F27521" w:rsidRDefault="00C353AF" w:rsidP="00C353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7" w:type="dxa"/>
        <w:tblInd w:w="-3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8221"/>
      </w:tblGrid>
      <w:tr w:rsidR="00C353AF" w:rsidRPr="00725516" w14:paraId="4AE81A65" w14:textId="77777777" w:rsidTr="00617E51">
        <w:trPr>
          <w:trHeight w:val="1244"/>
        </w:trPr>
        <w:tc>
          <w:tcPr>
            <w:tcW w:w="1736" w:type="dxa"/>
          </w:tcPr>
          <w:p w14:paraId="2A5BC434" w14:textId="77777777" w:rsidR="00C353AF" w:rsidRPr="00725516" w:rsidRDefault="00C353AF" w:rsidP="00617E51">
            <w:pPr>
              <w:spacing w:after="0"/>
              <w:jc w:val="center"/>
            </w:pPr>
            <w:r w:rsidRPr="00725516">
              <w:t xml:space="preserve">  </w:t>
            </w:r>
            <w:r>
              <w:rPr>
                <w:noProof/>
              </w:rPr>
              <w:drawing>
                <wp:inline distT="0" distB="0" distL="0" distR="0" wp14:anchorId="5571F5CE" wp14:editId="0FEFC73E">
                  <wp:extent cx="900752" cy="900752"/>
                  <wp:effectExtent l="19050" t="0" r="0" b="0"/>
                  <wp:docPr id="1" name="Рисунок 1" descr="Логотип СПбУТ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ПбУТ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88" cy="903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51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1" w:type="dxa"/>
          </w:tcPr>
          <w:p w14:paraId="1D82C420" w14:textId="77777777" w:rsidR="00C353AF" w:rsidRPr="00725516" w:rsidRDefault="00C353AF" w:rsidP="00617E51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25516">
              <w:rPr>
                <w:sz w:val="24"/>
                <w:szCs w:val="24"/>
              </w:rPr>
              <w:t xml:space="preserve">САНКТ-ПЕТЕРБУРГСКИЙ </w:t>
            </w:r>
            <w:r>
              <w:rPr>
                <w:sz w:val="24"/>
                <w:szCs w:val="24"/>
              </w:rPr>
              <w:t>УНИВЕРСИТЕТ ТЕХНОЛОГИЙ УПРАВЛЕНИЯ И ЭКОНОМИКИ</w:t>
            </w:r>
          </w:p>
          <w:p w14:paraId="3CAAD32C" w14:textId="77777777" w:rsidR="00C353AF" w:rsidRDefault="00C353AF" w:rsidP="00617E5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007406C5" w14:textId="77777777" w:rsidR="00C353AF" w:rsidRDefault="00C353AF" w:rsidP="00617E5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25516">
              <w:rPr>
                <w:sz w:val="24"/>
                <w:szCs w:val="24"/>
              </w:rPr>
              <w:t>ИНСТИТУТ ГУМАНИТАРНЫХ И СОЦИАЛЬНЫХ НАУК</w:t>
            </w:r>
          </w:p>
          <w:p w14:paraId="7E34677D" w14:textId="77777777" w:rsidR="00C353AF" w:rsidRDefault="00C353AF" w:rsidP="00617E5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3B7321E5" w14:textId="5CB97F50" w:rsidR="00C353AF" w:rsidRPr="00725516" w:rsidRDefault="00C353AF" w:rsidP="00617E5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КАФЕДРА </w:t>
            </w:r>
            <w:r w:rsidR="009B03F0">
              <w:rPr>
                <w:sz w:val="24"/>
                <w:szCs w:val="24"/>
              </w:rPr>
              <w:t>РЕКЛАМЫ И СВЯЗЕЙ С ОБЩЕСТВЕННОСТЬЮ</w:t>
            </w:r>
          </w:p>
        </w:tc>
      </w:tr>
    </w:tbl>
    <w:p w14:paraId="4549641E" w14:textId="77777777" w:rsidR="00C353AF" w:rsidRPr="00F27521" w:rsidRDefault="00C353AF" w:rsidP="00C353A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F27521">
        <w:rPr>
          <w:rFonts w:ascii="Times New Roman" w:hAnsi="Times New Roman"/>
          <w:i/>
          <w:sz w:val="24"/>
          <w:szCs w:val="24"/>
        </w:rPr>
        <w:t>Лермонтовский</w:t>
      </w:r>
      <w:proofErr w:type="spellEnd"/>
      <w:r w:rsidRPr="00F27521">
        <w:rPr>
          <w:rFonts w:ascii="Times New Roman" w:hAnsi="Times New Roman"/>
          <w:i/>
          <w:sz w:val="24"/>
          <w:szCs w:val="24"/>
        </w:rPr>
        <w:t xml:space="preserve"> пр., д.44, Санкт-Петербург, Россия, 191103</w:t>
      </w:r>
    </w:p>
    <w:p w14:paraId="2B929B0E" w14:textId="77777777" w:rsidR="00C353AF" w:rsidRPr="00F27521" w:rsidRDefault="00C353AF" w:rsidP="00C353A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14:paraId="32533EDB" w14:textId="77777777" w:rsidR="00C353AF" w:rsidRPr="00BD1523" w:rsidRDefault="00C353AF" w:rsidP="00C353AF">
      <w:pPr>
        <w:pStyle w:val="a3"/>
        <w:jc w:val="center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 w:rsidRPr="00BD1523">
        <w:rPr>
          <w:rFonts w:ascii="Times New Roman" w:hAnsi="Times New Roman"/>
          <w:i/>
          <w:sz w:val="24"/>
          <w:szCs w:val="24"/>
          <w:lang w:val="de-DE"/>
        </w:rPr>
        <w:t>E-mail</w:t>
      </w:r>
      <w:proofErr w:type="spellEnd"/>
      <w:r w:rsidRPr="00BD1523">
        <w:rPr>
          <w:rFonts w:ascii="Times New Roman" w:hAnsi="Times New Roman"/>
          <w:i/>
          <w:sz w:val="24"/>
          <w:szCs w:val="24"/>
          <w:lang w:val="de-DE"/>
        </w:rPr>
        <w:t>:</w:t>
      </w:r>
      <w:r w:rsidRPr="00BD152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hyperlink r:id="rId7" w:history="1">
        <w:r w:rsidRPr="00BD1523">
          <w:rPr>
            <w:rStyle w:val="a5"/>
            <w:rFonts w:ascii="Times New Roman" w:hAnsi="Times New Roman"/>
            <w:i/>
            <w:sz w:val="24"/>
            <w:szCs w:val="24"/>
            <w:lang w:val="de-DE"/>
          </w:rPr>
          <w:t>conference.ame@gmail.com</w:t>
        </w:r>
      </w:hyperlink>
    </w:p>
    <w:p w14:paraId="3E9F1813" w14:textId="77777777" w:rsidR="00C353AF" w:rsidRPr="00BD1523" w:rsidRDefault="00C353AF" w:rsidP="00C353AF">
      <w:pPr>
        <w:pStyle w:val="a3"/>
        <w:jc w:val="center"/>
        <w:rPr>
          <w:rFonts w:ascii="Times New Roman" w:hAnsi="Times New Roman"/>
          <w:i/>
          <w:sz w:val="24"/>
          <w:szCs w:val="24"/>
          <w:lang w:val="de-DE"/>
        </w:rPr>
      </w:pPr>
    </w:p>
    <w:p w14:paraId="786B5370" w14:textId="77777777" w:rsidR="00C353AF" w:rsidRPr="00F27521" w:rsidRDefault="00C353AF" w:rsidP="00C353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7521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486CD4EA" w14:textId="77777777" w:rsidR="00C353AF" w:rsidRPr="00F27521" w:rsidRDefault="00C353AF" w:rsidP="00C353AF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1230FE23" w14:textId="77777777" w:rsidR="00C353AF" w:rsidRPr="00F27521" w:rsidRDefault="00C353AF" w:rsidP="00C353AF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27521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7C92321E" w14:textId="77777777" w:rsidR="00C353AF" w:rsidRPr="00F27521" w:rsidRDefault="00C353AF" w:rsidP="00C353AF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F99ABF4" w14:textId="236F2421" w:rsidR="00C353AF" w:rsidRPr="0052149B" w:rsidRDefault="00C353AF" w:rsidP="00C353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149B">
        <w:rPr>
          <w:rFonts w:ascii="Times New Roman" w:hAnsi="Times New Roman"/>
          <w:sz w:val="24"/>
          <w:szCs w:val="24"/>
        </w:rPr>
        <w:t xml:space="preserve">Приглашаем к участию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9B03F0">
        <w:rPr>
          <w:rFonts w:ascii="Times New Roman" w:hAnsi="Times New Roman"/>
          <w:sz w:val="24"/>
          <w:szCs w:val="24"/>
          <w:lang w:val="en-US"/>
        </w:rPr>
        <w:t>X</w:t>
      </w:r>
      <w:r w:rsidRPr="0052149B">
        <w:rPr>
          <w:rFonts w:ascii="Times New Roman" w:hAnsi="Times New Roman"/>
          <w:sz w:val="24"/>
          <w:szCs w:val="24"/>
        </w:rPr>
        <w:t xml:space="preserve"> </w:t>
      </w:r>
      <w:r w:rsidR="009B03F0">
        <w:rPr>
          <w:rFonts w:ascii="Times New Roman" w:hAnsi="Times New Roman"/>
          <w:sz w:val="24"/>
          <w:szCs w:val="24"/>
        </w:rPr>
        <w:t xml:space="preserve">заочной </w:t>
      </w:r>
      <w:r w:rsidRPr="0052149B">
        <w:rPr>
          <w:rFonts w:ascii="Times New Roman" w:hAnsi="Times New Roman"/>
          <w:sz w:val="24"/>
          <w:szCs w:val="24"/>
        </w:rPr>
        <w:t xml:space="preserve">научно-практической конференции </w:t>
      </w:r>
      <w:r w:rsidR="00A86504">
        <w:rPr>
          <w:rFonts w:ascii="Times New Roman" w:hAnsi="Times New Roman"/>
          <w:sz w:val="24"/>
          <w:szCs w:val="24"/>
        </w:rPr>
        <w:t xml:space="preserve">с международным участием </w:t>
      </w:r>
      <w:r w:rsidRPr="0052149B">
        <w:rPr>
          <w:rFonts w:ascii="Times New Roman" w:hAnsi="Times New Roman"/>
          <w:b/>
          <w:sz w:val="24"/>
          <w:szCs w:val="24"/>
          <w:u w:val="single"/>
        </w:rPr>
        <w:t>«СОВРЕМЕННАЯ РОССИЯ: ВЗГЛЯД ДЕЛОВОЙ МОЛОДЕЖИ»</w:t>
      </w:r>
    </w:p>
    <w:p w14:paraId="15665748" w14:textId="77777777" w:rsidR="00C353AF" w:rsidRPr="00AA2A4C" w:rsidRDefault="00C353AF" w:rsidP="00C353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2A4C">
        <w:rPr>
          <w:rFonts w:ascii="Times New Roman" w:hAnsi="Times New Roman"/>
          <w:b/>
          <w:sz w:val="24"/>
          <w:szCs w:val="24"/>
        </w:rPr>
        <w:t>студентов вузов и учащихся школ и колледжей</w:t>
      </w:r>
    </w:p>
    <w:p w14:paraId="122F1C02" w14:textId="77777777" w:rsidR="00C353AF" w:rsidRPr="0052149B" w:rsidRDefault="00C353AF" w:rsidP="00C353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522AB4" w14:textId="7366C255" w:rsidR="00C353AF" w:rsidRPr="0052149B" w:rsidRDefault="00C353AF" w:rsidP="00C353A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149B">
        <w:rPr>
          <w:rFonts w:ascii="Times New Roman" w:hAnsi="Times New Roman"/>
          <w:b/>
          <w:sz w:val="24"/>
          <w:szCs w:val="24"/>
          <w:u w:val="single"/>
        </w:rPr>
        <w:t xml:space="preserve">КОНФЕРЕНЦИЯ СОСТОИТСЯ </w:t>
      </w:r>
      <w:r w:rsidR="00A54CC0">
        <w:rPr>
          <w:rFonts w:ascii="Times New Roman" w:hAnsi="Times New Roman"/>
          <w:b/>
          <w:sz w:val="24"/>
          <w:szCs w:val="24"/>
          <w:u w:val="single"/>
          <w:lang w:val="en-US"/>
        </w:rPr>
        <w:t>30</w:t>
      </w:r>
      <w:r w:rsidRPr="000D16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B03F0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Pr="0052149B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9B03F0">
        <w:rPr>
          <w:rFonts w:ascii="Times New Roman" w:hAnsi="Times New Roman"/>
          <w:b/>
          <w:sz w:val="24"/>
          <w:szCs w:val="24"/>
          <w:u w:val="single"/>
        </w:rPr>
        <w:t xml:space="preserve">21 </w:t>
      </w:r>
      <w:r w:rsidRPr="0052149B">
        <w:rPr>
          <w:rFonts w:ascii="Times New Roman" w:hAnsi="Times New Roman"/>
          <w:b/>
          <w:sz w:val="24"/>
          <w:szCs w:val="24"/>
          <w:u w:val="single"/>
        </w:rPr>
        <w:t>ГОДА</w:t>
      </w:r>
    </w:p>
    <w:p w14:paraId="4F3D1B26" w14:textId="77777777" w:rsidR="00C353AF" w:rsidRPr="00F27521" w:rsidRDefault="00C353AF" w:rsidP="00C353AF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1185736" w14:textId="2C30BD55" w:rsidR="00C353AF" w:rsidRPr="00F27521" w:rsidRDefault="00734E53" w:rsidP="00C353AF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конференции необходимо представить статью по тематике одного из следующих круглых столов</w:t>
      </w:r>
      <w:r w:rsidR="00C353AF" w:rsidRPr="00F27521">
        <w:rPr>
          <w:rFonts w:ascii="Times New Roman" w:hAnsi="Times New Roman"/>
          <w:b/>
          <w:sz w:val="24"/>
          <w:szCs w:val="24"/>
        </w:rPr>
        <w:t>:</w:t>
      </w:r>
    </w:p>
    <w:p w14:paraId="6DD67D2B" w14:textId="77777777" w:rsidR="00C353AF" w:rsidRPr="00F27521" w:rsidRDefault="00C353AF" w:rsidP="00C353A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561E34C" w14:textId="77777777" w:rsidR="00246BBD" w:rsidRPr="00246BBD" w:rsidRDefault="00246BBD" w:rsidP="00246BBD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46BBD">
        <w:rPr>
          <w:rFonts w:ascii="Times New Roman" w:hAnsi="Times New Roman"/>
          <w:b/>
          <w:sz w:val="24"/>
          <w:szCs w:val="24"/>
        </w:rPr>
        <w:t xml:space="preserve">«ИННОВАЦИОННЫЕ МЕТОДЫ В ОБУЧЕНИИ: ОПЫТ, ПРОБЛЕМЫ, ПЕРСПЕКТИВЫ» </w:t>
      </w:r>
    </w:p>
    <w:p w14:paraId="2759B77C" w14:textId="77777777" w:rsidR="00246BBD" w:rsidRPr="00246BBD" w:rsidRDefault="00246BBD" w:rsidP="00246BBD">
      <w:pPr>
        <w:pStyle w:val="a4"/>
        <w:ind w:left="709"/>
        <w:rPr>
          <w:rFonts w:ascii="Times New Roman" w:hAnsi="Times New Roman"/>
          <w:b/>
          <w:sz w:val="24"/>
          <w:szCs w:val="24"/>
        </w:rPr>
      </w:pPr>
      <w:r w:rsidRPr="00246BBD">
        <w:rPr>
          <w:rFonts w:ascii="Times New Roman" w:hAnsi="Times New Roman"/>
          <w:b/>
          <w:sz w:val="24"/>
          <w:szCs w:val="24"/>
        </w:rPr>
        <w:t>Предлагаемая тематика публикаций:</w:t>
      </w:r>
    </w:p>
    <w:p w14:paraId="37E0DC2D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Информационные технологии в образовании.</w:t>
      </w:r>
    </w:p>
    <w:p w14:paraId="486B72CE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Восприятие сказки и ее развивающее значение.</w:t>
      </w:r>
    </w:p>
    <w:p w14:paraId="5D20151D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Игры, способствующие развитию мышления у младших школьников.</w:t>
      </w:r>
    </w:p>
    <w:p w14:paraId="32D6CFEE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Воспитание культуры общения в дошкольном возрасте.</w:t>
      </w:r>
    </w:p>
    <w:p w14:paraId="75F3A17E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Применение игровых технологий в обучении. </w:t>
      </w:r>
    </w:p>
    <w:p w14:paraId="1E875C48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Занимательные формы внеклассной работы при изучении физической географии.</w:t>
      </w:r>
    </w:p>
    <w:p w14:paraId="49EBF339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Особенности обучения одаренных детей.</w:t>
      </w:r>
    </w:p>
    <w:p w14:paraId="7BDEACF7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Современные методики обучения иностранным языкам. </w:t>
      </w:r>
    </w:p>
    <w:p w14:paraId="289E8913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Развитие математических способностей школьников.</w:t>
      </w:r>
    </w:p>
    <w:p w14:paraId="64FD75CB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Психологические аспекты образовательной деятельности. </w:t>
      </w:r>
    </w:p>
    <w:p w14:paraId="6A9CC90E" w14:textId="77777777" w:rsidR="00246BBD" w:rsidRPr="00246BBD" w:rsidRDefault="00246BBD" w:rsidP="00246B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Активизация учебно-познавательной деятельности учащихся с низкой обучаемостью как педагогическая проблема.</w:t>
      </w:r>
    </w:p>
    <w:p w14:paraId="1BDA15E6" w14:textId="77777777" w:rsidR="00246BBD" w:rsidRPr="00246BBD" w:rsidRDefault="00246BBD" w:rsidP="00246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r w:rsidRPr="00246BBD">
        <w:rPr>
          <w:rFonts w:ascii="Times New Roman" w:hAnsi="Times New Roman"/>
          <w:color w:val="222222"/>
          <w:sz w:val="24"/>
          <w:szCs w:val="24"/>
        </w:rPr>
        <w:t>Роль родителей в развитии ребенка и ошибки семейного воспитания.</w:t>
      </w:r>
    </w:p>
    <w:p w14:paraId="1886DD0B" w14:textId="77777777" w:rsidR="00246BBD" w:rsidRPr="00246BBD" w:rsidRDefault="00246BBD" w:rsidP="00246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r w:rsidRPr="00246BBD">
        <w:rPr>
          <w:rFonts w:ascii="Times New Roman" w:hAnsi="Times New Roman"/>
          <w:color w:val="222222"/>
          <w:sz w:val="24"/>
          <w:szCs w:val="24"/>
        </w:rPr>
        <w:t xml:space="preserve">Психологическая оценка готовности ребенка к школе. </w:t>
      </w:r>
    </w:p>
    <w:p w14:paraId="08DAA33A" w14:textId="77777777" w:rsidR="00246BBD" w:rsidRPr="00246BBD" w:rsidRDefault="00246BBD" w:rsidP="00246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r w:rsidRPr="00246BBD">
        <w:rPr>
          <w:rFonts w:ascii="Times New Roman" w:hAnsi="Times New Roman"/>
          <w:color w:val="222222"/>
          <w:sz w:val="24"/>
          <w:szCs w:val="24"/>
        </w:rPr>
        <w:t>Влияние возрастных особенностей школьников на эффективность их учебной деятельности.</w:t>
      </w:r>
    </w:p>
    <w:p w14:paraId="46B48C56" w14:textId="77777777" w:rsidR="00246BBD" w:rsidRPr="00246BBD" w:rsidRDefault="00246BBD" w:rsidP="00246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r w:rsidRPr="00246BBD">
        <w:rPr>
          <w:rFonts w:ascii="Times New Roman" w:hAnsi="Times New Roman"/>
          <w:color w:val="222222"/>
          <w:sz w:val="24"/>
          <w:szCs w:val="24"/>
        </w:rPr>
        <w:t>Гуманитарное осмысление медицинской деятельности в актуальных жизненных реалиях.</w:t>
      </w:r>
    </w:p>
    <w:p w14:paraId="177895CA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Имитационные методы в учебно-познавательной деятельности студента.</w:t>
      </w:r>
    </w:p>
    <w:p w14:paraId="081711FF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Иноязычная коммуникация как компонент профессиональной подготовки специалиста.</w:t>
      </w:r>
    </w:p>
    <w:p w14:paraId="781A0C2B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Проблемы речевого развития школьников.</w:t>
      </w:r>
    </w:p>
    <w:p w14:paraId="1A51D817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Арт-педагогика: роль в воспитании и социализации личности. </w:t>
      </w:r>
    </w:p>
    <w:p w14:paraId="50DBB79B" w14:textId="77777777" w:rsidR="00246BBD" w:rsidRPr="00246BBD" w:rsidRDefault="00246BBD" w:rsidP="00246B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Современный </w:t>
      </w:r>
      <w:proofErr w:type="gramStart"/>
      <w:r w:rsidRPr="00246BBD">
        <w:rPr>
          <w:rFonts w:ascii="Times New Roman" w:hAnsi="Times New Roman"/>
          <w:sz w:val="24"/>
          <w:szCs w:val="24"/>
        </w:rPr>
        <w:t>учебник</w:t>
      </w:r>
      <w:proofErr w:type="gramEnd"/>
      <w:r w:rsidRPr="00246BBD">
        <w:rPr>
          <w:rFonts w:ascii="Times New Roman" w:hAnsi="Times New Roman"/>
          <w:sz w:val="24"/>
          <w:szCs w:val="24"/>
        </w:rPr>
        <w:t>: каким он должен быть?</w:t>
      </w:r>
    </w:p>
    <w:p w14:paraId="181F9991" w14:textId="77777777" w:rsidR="00246BBD" w:rsidRPr="00246BBD" w:rsidRDefault="00246BBD" w:rsidP="00246BBD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14:paraId="0F530481" w14:textId="77777777" w:rsidR="00246BBD" w:rsidRPr="00246BBD" w:rsidRDefault="00246BBD" w:rsidP="00246BBD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46BBD">
        <w:rPr>
          <w:rFonts w:ascii="Times New Roman" w:hAnsi="Times New Roman"/>
          <w:b/>
          <w:sz w:val="24"/>
          <w:szCs w:val="24"/>
        </w:rPr>
        <w:t xml:space="preserve">«СОЦИАЛЬНО-ОРИЕНТИРОВАННАЯ ДЕЯТЕЛЬНОСТЬ МОЛОДЕЖИ» </w:t>
      </w:r>
    </w:p>
    <w:p w14:paraId="7EE07E82" w14:textId="77777777" w:rsidR="00246BBD" w:rsidRPr="00246BBD" w:rsidRDefault="00246BBD" w:rsidP="00246BBD">
      <w:pPr>
        <w:pStyle w:val="a4"/>
        <w:ind w:left="709"/>
        <w:rPr>
          <w:rFonts w:ascii="Times New Roman" w:hAnsi="Times New Roman"/>
          <w:b/>
          <w:sz w:val="24"/>
          <w:szCs w:val="24"/>
        </w:rPr>
      </w:pPr>
      <w:r w:rsidRPr="00246BBD">
        <w:rPr>
          <w:rFonts w:ascii="Times New Roman" w:hAnsi="Times New Roman"/>
          <w:b/>
          <w:sz w:val="24"/>
          <w:szCs w:val="24"/>
        </w:rPr>
        <w:t>Предлагаемая тематика публикаций:</w:t>
      </w:r>
    </w:p>
    <w:p w14:paraId="05624388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Социальный статус и социальный портрет российской молодежи.</w:t>
      </w:r>
    </w:p>
    <w:p w14:paraId="25C56717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 xml:space="preserve">Деятельность молодежных организаций в контексте социальных проблем. </w:t>
      </w:r>
    </w:p>
    <w:p w14:paraId="2110970D" w14:textId="77777777" w:rsidR="00246BBD" w:rsidRPr="00246BBD" w:rsidRDefault="00246BBD" w:rsidP="00246B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Проблемы отчуждения молодежи от управления в сфере политики и экономики.</w:t>
      </w:r>
    </w:p>
    <w:p w14:paraId="147FA252" w14:textId="77777777" w:rsidR="00246BBD" w:rsidRPr="00246BBD" w:rsidRDefault="00246BBD" w:rsidP="00246B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lastRenderedPageBreak/>
        <w:t>Молодежь и социальные сети в современном мире.</w:t>
      </w:r>
    </w:p>
    <w:p w14:paraId="7F82DA09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Сетевая этика в молодежной образовательной среде.</w:t>
      </w:r>
    </w:p>
    <w:p w14:paraId="59F37897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Понятие уязвимых категорий молодежи.</w:t>
      </w:r>
    </w:p>
    <w:p w14:paraId="6C66134B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Влияние виртуальной реальности на формирование сознания молодежи.</w:t>
      </w:r>
    </w:p>
    <w:p w14:paraId="22FF074E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Коммуникативный потенциал молодежи как фактор успешности в современном мире.</w:t>
      </w:r>
    </w:p>
    <w:p w14:paraId="2CC7F3E9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Имидж молодого человека в СМИ.</w:t>
      </w:r>
    </w:p>
    <w:p w14:paraId="0DE4EA72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Молодежь в городской среде.</w:t>
      </w:r>
    </w:p>
    <w:p w14:paraId="2202BEC1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Одаренная молодежь в России.</w:t>
      </w:r>
    </w:p>
    <w:p w14:paraId="5E5CB373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Современные технологии вовлечения молодежи в социально-ориентированную деятельность.</w:t>
      </w:r>
    </w:p>
    <w:p w14:paraId="255D2B9B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Оппозиционная молодежь.</w:t>
      </w:r>
    </w:p>
    <w:p w14:paraId="025E9136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Политический экстремизм в молодежной среде.</w:t>
      </w:r>
    </w:p>
    <w:p w14:paraId="00F56511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 xml:space="preserve">Событийное </w:t>
      </w:r>
      <w:proofErr w:type="spellStart"/>
      <w:r w:rsidRPr="00246BBD"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 w:rsidRPr="00246BBD">
        <w:rPr>
          <w:rFonts w:ascii="Times New Roman" w:hAnsi="Times New Roman"/>
          <w:color w:val="000000"/>
          <w:sz w:val="24"/>
          <w:szCs w:val="24"/>
        </w:rPr>
        <w:t>.</w:t>
      </w:r>
    </w:p>
    <w:p w14:paraId="6132E33D" w14:textId="77777777" w:rsidR="00246BBD" w:rsidRPr="00246BBD" w:rsidRDefault="00246BBD" w:rsidP="00246B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Здоровье как ценностная категория.</w:t>
      </w:r>
    </w:p>
    <w:p w14:paraId="7844967C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Здоровый образ жизни и охрана здоровья.</w:t>
      </w:r>
    </w:p>
    <w:p w14:paraId="7A4DFF64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Чтение в цифровую эпоху.</w:t>
      </w:r>
    </w:p>
    <w:p w14:paraId="1D4B9258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Реализация социальных инициатив молодежи.</w:t>
      </w:r>
    </w:p>
    <w:p w14:paraId="773A0CE9" w14:textId="77777777" w:rsidR="00246BBD" w:rsidRPr="00246BBD" w:rsidRDefault="00246BBD" w:rsidP="00246B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D">
        <w:rPr>
          <w:rFonts w:ascii="Times New Roman" w:hAnsi="Times New Roman"/>
          <w:color w:val="000000"/>
          <w:sz w:val="24"/>
          <w:szCs w:val="24"/>
        </w:rPr>
        <w:t>Социальные практики участия молодежи в принятии общественно значимых решений.</w:t>
      </w:r>
    </w:p>
    <w:p w14:paraId="090E49C6" w14:textId="77777777" w:rsidR="00246BBD" w:rsidRPr="00246BBD" w:rsidRDefault="00246BBD" w:rsidP="00246BBD">
      <w:pPr>
        <w:shd w:val="clear" w:color="auto" w:fill="FFFFFF"/>
        <w:spacing w:after="0"/>
        <w:ind w:left="1079"/>
        <w:rPr>
          <w:rFonts w:ascii="Times New Roman" w:hAnsi="Times New Roman"/>
          <w:b/>
          <w:color w:val="000000"/>
          <w:sz w:val="24"/>
          <w:szCs w:val="24"/>
        </w:rPr>
      </w:pPr>
    </w:p>
    <w:p w14:paraId="0430DF9D" w14:textId="199A3D66" w:rsidR="00246BBD" w:rsidRPr="00246BBD" w:rsidRDefault="00246BBD" w:rsidP="00246BBD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46BBD">
        <w:rPr>
          <w:rFonts w:ascii="Times New Roman" w:hAnsi="Times New Roman"/>
          <w:b/>
          <w:sz w:val="24"/>
          <w:szCs w:val="24"/>
        </w:rPr>
        <w:t>«</w:t>
      </w:r>
      <w:r w:rsidR="00343321">
        <w:rPr>
          <w:rFonts w:ascii="Times New Roman" w:hAnsi="Times New Roman"/>
          <w:b/>
          <w:sz w:val="24"/>
          <w:szCs w:val="24"/>
        </w:rPr>
        <w:t xml:space="preserve">МАРКЕТИНГ, РЕКЛАМА И </w:t>
      </w:r>
      <w:r w:rsidR="00343321">
        <w:rPr>
          <w:rFonts w:ascii="Times New Roman" w:hAnsi="Times New Roman"/>
          <w:b/>
          <w:sz w:val="24"/>
          <w:szCs w:val="24"/>
          <w:lang w:val="en-US"/>
        </w:rPr>
        <w:t>PR</w:t>
      </w:r>
      <w:r w:rsidR="00343321">
        <w:rPr>
          <w:rFonts w:ascii="Times New Roman" w:hAnsi="Times New Roman"/>
          <w:b/>
          <w:sz w:val="24"/>
          <w:szCs w:val="24"/>
        </w:rPr>
        <w:t xml:space="preserve">: АКТУАЛЬНЫЕ ТЕНДЕНЦИИ РАЗВИТИЯ» </w:t>
      </w:r>
    </w:p>
    <w:p w14:paraId="61FF43BA" w14:textId="77777777" w:rsidR="00246BBD" w:rsidRPr="00246BBD" w:rsidRDefault="00246BBD" w:rsidP="00246BBD">
      <w:pPr>
        <w:pStyle w:val="a4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246BBD">
        <w:rPr>
          <w:rFonts w:ascii="Times New Roman" w:hAnsi="Times New Roman"/>
          <w:b/>
          <w:sz w:val="24"/>
          <w:szCs w:val="24"/>
        </w:rPr>
        <w:t>Предлагаемая тематика публикаций:</w:t>
      </w:r>
    </w:p>
    <w:p w14:paraId="1463AECB" w14:textId="77777777" w:rsidR="009C6454" w:rsidRPr="00246BBD" w:rsidRDefault="009C6454" w:rsidP="009C645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Hlk67160939"/>
      <w:r w:rsidRPr="00246BBD">
        <w:rPr>
          <w:rFonts w:ascii="Times New Roman" w:hAnsi="Times New Roman"/>
          <w:sz w:val="24"/>
          <w:szCs w:val="24"/>
        </w:rPr>
        <w:t>Влияние масс-медиа на социокультурное развитие общества.</w:t>
      </w:r>
    </w:p>
    <w:bookmarkEnd w:id="0"/>
    <w:p w14:paraId="18D63188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«Виртуальная реальность» как мультимедийная технология.</w:t>
      </w:r>
    </w:p>
    <w:p w14:paraId="10EEC7FE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PR и продвижение в социальных сетях. </w:t>
      </w:r>
    </w:p>
    <w:p w14:paraId="337B0F5A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Внутренний имидж организации: особенности и способы построения.</w:t>
      </w:r>
    </w:p>
    <w:p w14:paraId="1308AC64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Внутрикорпоративные мероприятия как PR-технологии.</w:t>
      </w:r>
    </w:p>
    <w:p w14:paraId="4ECA30C0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Коммуникативные стратегии и тактики в развлекательных передачах.</w:t>
      </w:r>
    </w:p>
    <w:p w14:paraId="3DBD06F9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BBD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246BBD">
        <w:rPr>
          <w:rFonts w:ascii="Times New Roman" w:hAnsi="Times New Roman"/>
          <w:sz w:val="24"/>
          <w:szCs w:val="24"/>
        </w:rPr>
        <w:t xml:space="preserve"> стратегии в рекламном тексте. </w:t>
      </w:r>
    </w:p>
    <w:p w14:paraId="17C15467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Способы передачи визуальных и звуковых образов в рекламе.</w:t>
      </w:r>
    </w:p>
    <w:p w14:paraId="6ECFB401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BBD">
        <w:rPr>
          <w:rFonts w:ascii="Times New Roman" w:hAnsi="Times New Roman"/>
          <w:sz w:val="24"/>
          <w:szCs w:val="24"/>
        </w:rPr>
        <w:t>Event</w:t>
      </w:r>
      <w:proofErr w:type="spellEnd"/>
      <w:r w:rsidRPr="00246BBD">
        <w:rPr>
          <w:rFonts w:ascii="Times New Roman" w:hAnsi="Times New Roman"/>
          <w:sz w:val="24"/>
          <w:szCs w:val="24"/>
        </w:rPr>
        <w:t>-мероприятия как инструмент PR-деятельности.</w:t>
      </w:r>
    </w:p>
    <w:p w14:paraId="31397A3C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Жанры PR-текстов на страницах российской прессы.</w:t>
      </w:r>
    </w:p>
    <w:p w14:paraId="05130A9F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Креативный маркетинг.</w:t>
      </w:r>
    </w:p>
    <w:p w14:paraId="468B196D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Значение и особенности скрытой рекламы.</w:t>
      </w:r>
    </w:p>
    <w:p w14:paraId="615B561E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Основные кинематографические средства в рекламе и PR-кампаниях.</w:t>
      </w:r>
    </w:p>
    <w:p w14:paraId="0803AFD8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Особенности рекламной деятельности на рынке медицинских услуг и ее совершенствование.</w:t>
      </w:r>
    </w:p>
    <w:p w14:paraId="107D9703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Методы создания и поддержания ценности бренда.</w:t>
      </w:r>
    </w:p>
    <w:p w14:paraId="3D1701A4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Восприятие информации и барьеры коммуникации.</w:t>
      </w:r>
    </w:p>
    <w:p w14:paraId="36A6C938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Паблик </w:t>
      </w:r>
      <w:proofErr w:type="spellStart"/>
      <w:r w:rsidRPr="00246BBD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246BBD">
        <w:rPr>
          <w:rFonts w:ascii="Times New Roman" w:hAnsi="Times New Roman"/>
          <w:sz w:val="24"/>
          <w:szCs w:val="24"/>
        </w:rPr>
        <w:t xml:space="preserve"> в политике: особенности, проблемы, тенденции.</w:t>
      </w:r>
    </w:p>
    <w:p w14:paraId="37823E9D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Проблемы конструирования персонального имиджа.</w:t>
      </w:r>
    </w:p>
    <w:p w14:paraId="1AA8DBA3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Психологические аспекты восприятия рекламы.</w:t>
      </w:r>
    </w:p>
    <w:p w14:paraId="5AFEC472" w14:textId="77777777" w:rsidR="00246BBD" w:rsidRPr="00246BBD" w:rsidRDefault="00246BBD" w:rsidP="00246B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Способы повышения запоминаемости рекламной информации.</w:t>
      </w:r>
    </w:p>
    <w:p w14:paraId="7AC32725" w14:textId="77777777" w:rsidR="00246BBD" w:rsidRPr="00246BBD" w:rsidRDefault="00246BBD" w:rsidP="00246BBD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BC1BF90" w14:textId="77777777" w:rsidR="00246BBD" w:rsidRPr="00246BBD" w:rsidRDefault="00246BBD" w:rsidP="00246BBD">
      <w:pPr>
        <w:pStyle w:val="a4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46BB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46BBD">
        <w:rPr>
          <w:rFonts w:ascii="Times New Roman" w:hAnsi="Times New Roman"/>
          <w:b/>
          <w:sz w:val="24"/>
          <w:szCs w:val="24"/>
        </w:rPr>
        <w:t>. «ПРОБЛЕМЫ И ПЕРСПЕКТИВЫ РАЗВИТИЯ СЕРВИСА И ТУРИЗМА В XXI ВЕКЕ»</w:t>
      </w:r>
    </w:p>
    <w:p w14:paraId="42DEBA60" w14:textId="77777777" w:rsidR="00246BBD" w:rsidRPr="00246BBD" w:rsidRDefault="00246BBD" w:rsidP="00246BBD">
      <w:pPr>
        <w:pStyle w:val="a4"/>
        <w:ind w:left="0" w:firstLine="709"/>
        <w:rPr>
          <w:rFonts w:ascii="Times New Roman" w:hAnsi="Times New Roman"/>
          <w:b/>
          <w:sz w:val="24"/>
          <w:szCs w:val="24"/>
        </w:rPr>
      </w:pPr>
      <w:r w:rsidRPr="00246BBD">
        <w:rPr>
          <w:rFonts w:ascii="Times New Roman" w:hAnsi="Times New Roman"/>
          <w:b/>
          <w:sz w:val="24"/>
          <w:szCs w:val="24"/>
        </w:rPr>
        <w:t>Предлагаемая тематика публикаций:</w:t>
      </w:r>
    </w:p>
    <w:p w14:paraId="75A0BE27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Активные виды туризма в России.</w:t>
      </w:r>
    </w:p>
    <w:p w14:paraId="32ABD0BC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Виды экстремального туризма.</w:t>
      </w:r>
    </w:p>
    <w:p w14:paraId="04738BCD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Управление репутацией отеля онлайн.</w:t>
      </w:r>
    </w:p>
    <w:p w14:paraId="5FC6E03B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  <w:lang w:val="en-US"/>
        </w:rPr>
        <w:t>Public Relations</w:t>
      </w:r>
      <w:r w:rsidRPr="00246BBD">
        <w:rPr>
          <w:rFonts w:ascii="Times New Roman" w:hAnsi="Times New Roman"/>
          <w:sz w:val="24"/>
          <w:szCs w:val="24"/>
        </w:rPr>
        <w:t xml:space="preserve"> в туризме.</w:t>
      </w:r>
    </w:p>
    <w:p w14:paraId="6B953071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Анимационные программы и их использование в туризме.</w:t>
      </w:r>
    </w:p>
    <w:p w14:paraId="5570464D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Выставочный бизнес. </w:t>
      </w:r>
    </w:p>
    <w:p w14:paraId="4F45DD80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Перспективы развития туризма для детей и подростков.</w:t>
      </w:r>
    </w:p>
    <w:p w14:paraId="464F560F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Внутренний туризм в России.</w:t>
      </w:r>
    </w:p>
    <w:p w14:paraId="6CA56021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Туристский потенциал Санкт-Петербурга.</w:t>
      </w:r>
    </w:p>
    <w:p w14:paraId="1F65B44C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Возможности </w:t>
      </w:r>
      <w:proofErr w:type="gramStart"/>
      <w:r w:rsidRPr="00246BBD"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 w:rsidRPr="00246BBD">
        <w:rPr>
          <w:rFonts w:ascii="Times New Roman" w:hAnsi="Times New Roman"/>
          <w:sz w:val="24"/>
          <w:szCs w:val="24"/>
        </w:rPr>
        <w:t xml:space="preserve"> в формировании и продвижении туристского продукта.</w:t>
      </w:r>
    </w:p>
    <w:p w14:paraId="1BC28714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lastRenderedPageBreak/>
        <w:t>Культурно-познавательный туризм в крупнейших культурных центрах мира.</w:t>
      </w:r>
    </w:p>
    <w:p w14:paraId="10C4B7FA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BBD">
        <w:rPr>
          <w:rFonts w:ascii="Times New Roman" w:hAnsi="Times New Roman"/>
          <w:sz w:val="24"/>
          <w:szCs w:val="24"/>
        </w:rPr>
        <w:t>Экскурсоведение</w:t>
      </w:r>
      <w:proofErr w:type="spellEnd"/>
      <w:r w:rsidRPr="00246BBD">
        <w:rPr>
          <w:rFonts w:ascii="Times New Roman" w:hAnsi="Times New Roman"/>
          <w:sz w:val="24"/>
          <w:szCs w:val="24"/>
        </w:rPr>
        <w:t>. Методы разработки и технология проведения экскурсий.</w:t>
      </w:r>
    </w:p>
    <w:p w14:paraId="65D29DA7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Методы обслуживания гостей и показатели качества обслуживания в гостиничных предприятиях.</w:t>
      </w:r>
    </w:p>
    <w:p w14:paraId="5BF6F379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Методы обслуживания гостей и показатели качества обслуживания в ресторанных предприятиях.</w:t>
      </w:r>
    </w:p>
    <w:p w14:paraId="2BE740B3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  <w:lang w:val="en-US"/>
        </w:rPr>
        <w:t>PR</w:t>
      </w:r>
      <w:r w:rsidRPr="00246BBD">
        <w:rPr>
          <w:rFonts w:ascii="Times New Roman" w:hAnsi="Times New Roman"/>
          <w:sz w:val="24"/>
          <w:szCs w:val="24"/>
        </w:rPr>
        <w:t>-деятельность в сфере гостиничного бизнеса.</w:t>
      </w:r>
    </w:p>
    <w:p w14:paraId="61A9E167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Особенности продвижения туристской </w:t>
      </w:r>
      <w:proofErr w:type="spellStart"/>
      <w:r w:rsidRPr="00246BBD">
        <w:rPr>
          <w:rFonts w:ascii="Times New Roman" w:hAnsi="Times New Roman"/>
          <w:sz w:val="24"/>
          <w:szCs w:val="24"/>
        </w:rPr>
        <w:t>дестинации</w:t>
      </w:r>
      <w:proofErr w:type="spellEnd"/>
      <w:r w:rsidRPr="00246BBD">
        <w:rPr>
          <w:rFonts w:ascii="Times New Roman" w:hAnsi="Times New Roman"/>
          <w:sz w:val="24"/>
          <w:szCs w:val="24"/>
        </w:rPr>
        <w:t>.</w:t>
      </w:r>
    </w:p>
    <w:p w14:paraId="4D39061B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246BBD">
        <w:rPr>
          <w:rFonts w:ascii="Times New Roman" w:hAnsi="Times New Roman"/>
          <w:sz w:val="24"/>
          <w:szCs w:val="24"/>
        </w:rPr>
        <w:t>uxury</w:t>
      </w:r>
      <w:proofErr w:type="spellEnd"/>
      <w:r w:rsidRPr="00246BBD">
        <w:rPr>
          <w:rFonts w:ascii="Times New Roman" w:hAnsi="Times New Roman"/>
          <w:sz w:val="24"/>
          <w:szCs w:val="24"/>
        </w:rPr>
        <w:t>-туризм: перспективы в России и мире.</w:t>
      </w:r>
    </w:p>
    <w:p w14:paraId="1FAC23E9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Гастрономические туры как перспективное направление развития международного туризма.</w:t>
      </w:r>
    </w:p>
    <w:p w14:paraId="29EA5CEA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>Парикмахерское искусство: отечественный и зарубежный опыт.</w:t>
      </w:r>
    </w:p>
    <w:p w14:paraId="1EFB4A7C" w14:textId="77777777" w:rsidR="00246BBD" w:rsidRPr="00246BBD" w:rsidRDefault="00246BBD" w:rsidP="00246BBD">
      <w:pPr>
        <w:pStyle w:val="a4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46BBD">
        <w:rPr>
          <w:rFonts w:ascii="Times New Roman" w:hAnsi="Times New Roman"/>
          <w:sz w:val="24"/>
          <w:szCs w:val="24"/>
        </w:rPr>
        <w:t xml:space="preserve">Индустрия моды и красоты: тенденции развития в отечественной и зарубежной практике.  </w:t>
      </w:r>
    </w:p>
    <w:p w14:paraId="295BDBDB" w14:textId="77777777" w:rsidR="00C353AF" w:rsidRPr="00F27521" w:rsidRDefault="00C353AF" w:rsidP="00C353A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40E3A2C" w14:textId="6BAB7F62" w:rsidR="00C353AF" w:rsidRPr="00F27521" w:rsidRDefault="00C353AF" w:rsidP="00C35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521">
        <w:rPr>
          <w:rFonts w:ascii="Times New Roman" w:hAnsi="Times New Roman"/>
          <w:b/>
          <w:sz w:val="24"/>
          <w:szCs w:val="24"/>
        </w:rPr>
        <w:t>На конференци</w:t>
      </w:r>
      <w:r w:rsidR="00734E53">
        <w:rPr>
          <w:rFonts w:ascii="Times New Roman" w:hAnsi="Times New Roman"/>
          <w:b/>
          <w:sz w:val="24"/>
          <w:szCs w:val="24"/>
        </w:rPr>
        <w:t>ю</w:t>
      </w:r>
      <w:r w:rsidRPr="00F27521">
        <w:rPr>
          <w:rFonts w:ascii="Times New Roman" w:hAnsi="Times New Roman"/>
          <w:b/>
          <w:sz w:val="24"/>
          <w:szCs w:val="24"/>
        </w:rPr>
        <w:t xml:space="preserve"> могут быть представлены также </w:t>
      </w:r>
      <w:r w:rsidR="009B03F0">
        <w:rPr>
          <w:rFonts w:ascii="Times New Roman" w:hAnsi="Times New Roman"/>
          <w:b/>
          <w:sz w:val="24"/>
          <w:szCs w:val="24"/>
        </w:rPr>
        <w:t>статьи</w:t>
      </w:r>
      <w:r w:rsidRPr="00F27521">
        <w:rPr>
          <w:rFonts w:ascii="Times New Roman" w:hAnsi="Times New Roman"/>
          <w:b/>
          <w:sz w:val="24"/>
          <w:szCs w:val="24"/>
        </w:rPr>
        <w:t xml:space="preserve"> другой тематики по выбору учащихся.</w:t>
      </w:r>
    </w:p>
    <w:p w14:paraId="304E0C0F" w14:textId="77777777" w:rsidR="002042AD" w:rsidRPr="00F27521" w:rsidRDefault="002042AD" w:rsidP="002042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Статьи участников </w:t>
      </w:r>
      <w:r w:rsidRPr="00F27521">
        <w:rPr>
          <w:rFonts w:ascii="Times New Roman" w:hAnsi="Times New Roman"/>
          <w:b/>
          <w:sz w:val="24"/>
          <w:szCs w:val="24"/>
        </w:rPr>
        <w:t xml:space="preserve">в электронном виде принимаются в оргкомитет конференции до </w:t>
      </w:r>
      <w:r>
        <w:rPr>
          <w:rFonts w:ascii="Times New Roman" w:hAnsi="Times New Roman"/>
          <w:b/>
          <w:sz w:val="24"/>
          <w:szCs w:val="24"/>
        </w:rPr>
        <w:t>30 апреля</w:t>
      </w:r>
      <w:r w:rsidRPr="00F2752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F27521">
        <w:rPr>
          <w:rFonts w:ascii="Times New Roman" w:hAnsi="Times New Roman"/>
          <w:b/>
          <w:sz w:val="24"/>
          <w:szCs w:val="24"/>
        </w:rPr>
        <w:t xml:space="preserve"> г. по адресу: </w:t>
      </w:r>
    </w:p>
    <w:p w14:paraId="2B486242" w14:textId="77777777" w:rsidR="002042AD" w:rsidRPr="00BD1523" w:rsidRDefault="002042AD" w:rsidP="002042A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spellStart"/>
      <w:r w:rsidRPr="00BD1523">
        <w:rPr>
          <w:rFonts w:ascii="Times New Roman" w:hAnsi="Times New Roman"/>
          <w:b/>
          <w:i/>
          <w:sz w:val="24"/>
          <w:szCs w:val="24"/>
          <w:lang w:val="de-DE"/>
        </w:rPr>
        <w:t>E-mail</w:t>
      </w:r>
      <w:proofErr w:type="spellEnd"/>
      <w:r w:rsidRPr="00BD1523">
        <w:rPr>
          <w:rFonts w:ascii="Times New Roman" w:hAnsi="Times New Roman"/>
          <w:b/>
          <w:i/>
          <w:sz w:val="24"/>
          <w:szCs w:val="24"/>
          <w:lang w:val="de-DE"/>
        </w:rPr>
        <w:t>:</w:t>
      </w:r>
      <w:r w:rsidRPr="00BD152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BD1523">
        <w:rPr>
          <w:rFonts w:ascii="Times New Roman" w:hAnsi="Times New Roman"/>
          <w:b/>
          <w:i/>
          <w:sz w:val="24"/>
          <w:szCs w:val="24"/>
          <w:lang w:val="de-DE"/>
        </w:rPr>
        <w:t>conference.ame@gmail.com</w:t>
      </w:r>
    </w:p>
    <w:p w14:paraId="6AF4A8AF" w14:textId="79EAA03F" w:rsidR="009B5395" w:rsidRDefault="009B5395" w:rsidP="009B539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5395">
        <w:rPr>
          <w:rFonts w:ascii="Times New Roman" w:hAnsi="Times New Roman"/>
          <w:b/>
          <w:sz w:val="24"/>
          <w:szCs w:val="24"/>
        </w:rPr>
        <w:t xml:space="preserve">Авторы </w:t>
      </w:r>
      <w:r w:rsidR="002042AD">
        <w:rPr>
          <w:rFonts w:ascii="Times New Roman" w:hAnsi="Times New Roman"/>
          <w:b/>
          <w:sz w:val="24"/>
          <w:szCs w:val="24"/>
        </w:rPr>
        <w:t>направляют на адрес конференции также</w:t>
      </w:r>
      <w:r w:rsidRPr="009B5395">
        <w:rPr>
          <w:rFonts w:ascii="Times New Roman" w:hAnsi="Times New Roman"/>
          <w:b/>
          <w:sz w:val="24"/>
          <w:szCs w:val="24"/>
        </w:rPr>
        <w:t xml:space="preserve"> согласие на обработку персональных данных (в формате PDF, пример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5395">
        <w:rPr>
          <w:rFonts w:ascii="Times New Roman" w:hAnsi="Times New Roman"/>
          <w:b/>
          <w:sz w:val="24"/>
          <w:szCs w:val="24"/>
        </w:rPr>
        <w:t>наименования д</w:t>
      </w:r>
      <w:r>
        <w:rPr>
          <w:rFonts w:ascii="Times New Roman" w:hAnsi="Times New Roman"/>
          <w:b/>
          <w:sz w:val="24"/>
          <w:szCs w:val="24"/>
        </w:rPr>
        <w:t>окумента: согласие Иванов И.И.).</w:t>
      </w:r>
    </w:p>
    <w:p w14:paraId="2499F539" w14:textId="46F839AF" w:rsidR="00013998" w:rsidRPr="00013998" w:rsidRDefault="00013998" w:rsidP="009B539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конференции получают сертификат участника (или скан сертификата) по запросу. </w:t>
      </w:r>
    </w:p>
    <w:p w14:paraId="65543F9B" w14:textId="613033EA" w:rsidR="00C353AF" w:rsidRPr="00013998" w:rsidRDefault="00C353AF" w:rsidP="00C353A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3998">
        <w:rPr>
          <w:rFonts w:ascii="Times New Roman" w:hAnsi="Times New Roman"/>
          <w:b/>
          <w:sz w:val="24"/>
          <w:szCs w:val="24"/>
        </w:rPr>
        <w:t xml:space="preserve">Материалы </w:t>
      </w:r>
      <w:r w:rsidR="009B03F0" w:rsidRPr="00013998">
        <w:rPr>
          <w:rFonts w:ascii="Times New Roman" w:hAnsi="Times New Roman"/>
          <w:b/>
          <w:sz w:val="24"/>
          <w:szCs w:val="24"/>
        </w:rPr>
        <w:t xml:space="preserve">заочной </w:t>
      </w:r>
      <w:r w:rsidRPr="00013998">
        <w:rPr>
          <w:rFonts w:ascii="Times New Roman" w:hAnsi="Times New Roman"/>
          <w:b/>
          <w:sz w:val="24"/>
          <w:szCs w:val="24"/>
        </w:rPr>
        <w:t xml:space="preserve">конференции будут </w:t>
      </w:r>
      <w:r w:rsidR="00BD1523" w:rsidRPr="00013998">
        <w:rPr>
          <w:rFonts w:ascii="Times New Roman" w:hAnsi="Times New Roman"/>
          <w:b/>
          <w:sz w:val="24"/>
          <w:szCs w:val="24"/>
        </w:rPr>
        <w:t>размещены в электронном сборнике</w:t>
      </w:r>
      <w:r w:rsidRPr="00013998">
        <w:rPr>
          <w:rFonts w:ascii="Times New Roman" w:hAnsi="Times New Roman"/>
          <w:b/>
          <w:sz w:val="24"/>
          <w:szCs w:val="24"/>
        </w:rPr>
        <w:t xml:space="preserve">. </w:t>
      </w:r>
    </w:p>
    <w:p w14:paraId="6B35835C" w14:textId="77777777" w:rsidR="00C353AF" w:rsidRPr="00BD1523" w:rsidRDefault="00C353AF" w:rsidP="00C353AF">
      <w:pPr>
        <w:pStyle w:val="a3"/>
        <w:ind w:firstLine="709"/>
        <w:jc w:val="both"/>
        <w:rPr>
          <w:rFonts w:ascii="Times New Roman" w:hAnsi="Times New Roman"/>
          <w:b/>
          <w:color w:val="000000"/>
          <w:spacing w:val="9"/>
          <w:sz w:val="24"/>
          <w:szCs w:val="24"/>
          <w:u w:val="single"/>
          <w:lang w:val="de-DE"/>
        </w:rPr>
      </w:pPr>
    </w:p>
    <w:p w14:paraId="7EFD5F7F" w14:textId="6363BA89" w:rsidR="00C353AF" w:rsidRPr="00F27521" w:rsidRDefault="00C353AF" w:rsidP="00C353AF">
      <w:pPr>
        <w:pStyle w:val="a3"/>
        <w:ind w:firstLine="709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F27521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Рекомендации по оформлению </w:t>
      </w:r>
      <w:r w:rsidR="0015248C">
        <w:rPr>
          <w:rFonts w:ascii="Times New Roman" w:hAnsi="Times New Roman"/>
          <w:b/>
          <w:color w:val="000000"/>
          <w:spacing w:val="9"/>
          <w:sz w:val="24"/>
          <w:szCs w:val="24"/>
        </w:rPr>
        <w:t>текста</w:t>
      </w:r>
    </w:p>
    <w:p w14:paraId="59458DBC" w14:textId="05570E50" w:rsidR="00C353AF" w:rsidRPr="00F27521" w:rsidRDefault="00C353AF" w:rsidP="00C353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27521">
        <w:rPr>
          <w:rFonts w:ascii="Times New Roman" w:hAnsi="Times New Roman"/>
          <w:sz w:val="24"/>
          <w:szCs w:val="24"/>
        </w:rPr>
        <w:t xml:space="preserve">Электронная версия </w:t>
      </w:r>
      <w:r w:rsidR="0015248C">
        <w:rPr>
          <w:rFonts w:ascii="Times New Roman" w:hAnsi="Times New Roman"/>
          <w:sz w:val="24"/>
          <w:szCs w:val="24"/>
        </w:rPr>
        <w:t>статьи пре</w:t>
      </w:r>
      <w:r w:rsidRPr="00F27521">
        <w:rPr>
          <w:rFonts w:ascii="Times New Roman" w:hAnsi="Times New Roman"/>
          <w:sz w:val="24"/>
          <w:szCs w:val="24"/>
        </w:rPr>
        <w:t xml:space="preserve">дставляется в текстовом редакторе MS </w:t>
      </w:r>
      <w:proofErr w:type="spellStart"/>
      <w:r w:rsidRPr="00F27521">
        <w:rPr>
          <w:rFonts w:ascii="Times New Roman" w:hAnsi="Times New Roman"/>
          <w:sz w:val="24"/>
          <w:szCs w:val="24"/>
        </w:rPr>
        <w:t>Word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 с расширением *.</w:t>
      </w:r>
      <w:proofErr w:type="spellStart"/>
      <w:r w:rsidRPr="00F27521">
        <w:rPr>
          <w:rFonts w:ascii="Times New Roman" w:hAnsi="Times New Roman"/>
          <w:sz w:val="24"/>
          <w:szCs w:val="24"/>
        </w:rPr>
        <w:t>doc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. В верхнем правом углу указываются имя и фамилия автора (соавторов), учебное заведение, группа, Ф.И.О/ и звание научного руководителя. Ниже, через интервал в центре строки набирается название тезисов прописными (заглавными) буквами, шрифт </w:t>
      </w:r>
      <w:proofErr w:type="spellStart"/>
      <w:r w:rsidRPr="00F27521">
        <w:rPr>
          <w:rFonts w:ascii="Times New Roman" w:hAnsi="Times New Roman"/>
          <w:sz w:val="24"/>
          <w:szCs w:val="24"/>
        </w:rPr>
        <w:t>Times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521">
        <w:rPr>
          <w:rFonts w:ascii="Times New Roman" w:hAnsi="Times New Roman"/>
          <w:sz w:val="24"/>
          <w:szCs w:val="24"/>
        </w:rPr>
        <w:t>New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521">
        <w:rPr>
          <w:rFonts w:ascii="Times New Roman" w:hAnsi="Times New Roman"/>
          <w:sz w:val="24"/>
          <w:szCs w:val="24"/>
        </w:rPr>
        <w:t>Roman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 12, полужирный.</w:t>
      </w:r>
    </w:p>
    <w:p w14:paraId="5C5B5636" w14:textId="77777777" w:rsidR="00C353AF" w:rsidRPr="00F27521" w:rsidRDefault="00C353AF" w:rsidP="00C353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521">
        <w:rPr>
          <w:rFonts w:ascii="Times New Roman" w:hAnsi="Times New Roman"/>
          <w:bCs/>
          <w:sz w:val="24"/>
          <w:szCs w:val="24"/>
        </w:rPr>
        <w:t xml:space="preserve">Параметры страницы: </w:t>
      </w:r>
      <w:r w:rsidRPr="00F27521">
        <w:rPr>
          <w:rFonts w:ascii="Times New Roman" w:hAnsi="Times New Roman"/>
          <w:sz w:val="24"/>
          <w:szCs w:val="24"/>
        </w:rPr>
        <w:t xml:space="preserve">строчные буквы, </w:t>
      </w:r>
      <w:r w:rsidRPr="00F27521">
        <w:rPr>
          <w:rFonts w:ascii="Times New Roman" w:hAnsi="Times New Roman"/>
          <w:bCs/>
          <w:sz w:val="24"/>
          <w:szCs w:val="24"/>
        </w:rPr>
        <w:t xml:space="preserve">шрифт – кегль 12, </w:t>
      </w:r>
      <w:r w:rsidRPr="00F27521">
        <w:rPr>
          <w:rFonts w:ascii="Times New Roman" w:hAnsi="Times New Roman"/>
          <w:sz w:val="24"/>
          <w:szCs w:val="24"/>
        </w:rPr>
        <w:t>гарнитура шрифта – «</w:t>
      </w:r>
      <w:proofErr w:type="spellStart"/>
      <w:r w:rsidRPr="00F27521">
        <w:rPr>
          <w:rFonts w:ascii="Times New Roman" w:hAnsi="Times New Roman"/>
          <w:sz w:val="24"/>
          <w:szCs w:val="24"/>
        </w:rPr>
        <w:t>Times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521">
        <w:rPr>
          <w:rFonts w:ascii="Times New Roman" w:hAnsi="Times New Roman"/>
          <w:sz w:val="24"/>
          <w:szCs w:val="24"/>
        </w:rPr>
        <w:t>New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521">
        <w:rPr>
          <w:rFonts w:ascii="Times New Roman" w:hAnsi="Times New Roman"/>
          <w:sz w:val="24"/>
          <w:szCs w:val="24"/>
        </w:rPr>
        <w:t>Roman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», межстрочный интервал – 1, поля – 2 см с трех сторон, левая внутренняя сторона – 3 см. Абзац - </w:t>
      </w:r>
      <w:smartTag w:uri="urn:schemas-microsoft-com:office:smarttags" w:element="metricconverter">
        <w:smartTagPr>
          <w:attr w:name="ProductID" w:val="1,25 см"/>
        </w:smartTagPr>
        <w:r w:rsidRPr="00F27521">
          <w:rPr>
            <w:rFonts w:ascii="Times New Roman" w:hAnsi="Times New Roman"/>
            <w:sz w:val="24"/>
            <w:szCs w:val="24"/>
          </w:rPr>
          <w:t>1,25 см</w:t>
        </w:r>
      </w:smartTag>
      <w:r w:rsidRPr="00F27521">
        <w:rPr>
          <w:rFonts w:ascii="Times New Roman" w:hAnsi="Times New Roman"/>
          <w:sz w:val="24"/>
          <w:szCs w:val="24"/>
        </w:rPr>
        <w:t xml:space="preserve"> – отступ красной строки, выравнивание по ширине, страницы не нумеровать. </w:t>
      </w:r>
      <w:proofErr w:type="gramEnd"/>
    </w:p>
    <w:p w14:paraId="37074B8E" w14:textId="69A8C15F" w:rsidR="00C353AF" w:rsidRDefault="00C353AF" w:rsidP="00C353A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7521">
        <w:rPr>
          <w:rFonts w:ascii="Times New Roman" w:hAnsi="Times New Roman"/>
          <w:sz w:val="24"/>
          <w:szCs w:val="24"/>
        </w:rPr>
        <w:t xml:space="preserve">Источники в списке литературы располагаются в алфавитном порядке. Ссылка на источник оформляется в квадратных скобках: (номер источника из списка литературы, при использовании цитат в ссылке указывается страница, содержащая данную цитату). </w:t>
      </w:r>
      <w:r w:rsidRPr="00F27521">
        <w:rPr>
          <w:rFonts w:ascii="Times New Roman" w:hAnsi="Times New Roman"/>
          <w:bCs/>
          <w:sz w:val="24"/>
          <w:szCs w:val="24"/>
        </w:rPr>
        <w:t xml:space="preserve">Библиография и примечания в конце статьи. Рисунки и диаграммы должны быть размещены в тексте и входить в общий объем статьи. Объем </w:t>
      </w:r>
      <w:r w:rsidR="0015248C">
        <w:rPr>
          <w:rFonts w:ascii="Times New Roman" w:hAnsi="Times New Roman"/>
          <w:bCs/>
          <w:sz w:val="24"/>
          <w:szCs w:val="24"/>
        </w:rPr>
        <w:t>статьи</w:t>
      </w:r>
      <w:r w:rsidRPr="00F27521">
        <w:rPr>
          <w:rFonts w:ascii="Times New Roman" w:hAnsi="Times New Roman"/>
          <w:bCs/>
          <w:sz w:val="24"/>
          <w:szCs w:val="24"/>
        </w:rPr>
        <w:t xml:space="preserve"> – 3</w:t>
      </w:r>
      <w:r w:rsidR="0015248C">
        <w:rPr>
          <w:rFonts w:ascii="Times New Roman" w:hAnsi="Times New Roman"/>
          <w:bCs/>
          <w:sz w:val="24"/>
          <w:szCs w:val="24"/>
        </w:rPr>
        <w:t>-5</w:t>
      </w:r>
      <w:r w:rsidRPr="00F27521">
        <w:rPr>
          <w:rFonts w:ascii="Times New Roman" w:hAnsi="Times New Roman"/>
          <w:bCs/>
          <w:sz w:val="24"/>
          <w:szCs w:val="24"/>
        </w:rPr>
        <w:t xml:space="preserve"> страниц</w:t>
      </w:r>
      <w:r w:rsidR="0015248C">
        <w:rPr>
          <w:rFonts w:ascii="Times New Roman" w:hAnsi="Times New Roman"/>
          <w:bCs/>
          <w:sz w:val="24"/>
          <w:szCs w:val="24"/>
        </w:rPr>
        <w:t>.</w:t>
      </w:r>
      <w:r w:rsidRPr="00F27521">
        <w:rPr>
          <w:rFonts w:ascii="Times New Roman" w:hAnsi="Times New Roman"/>
          <w:bCs/>
          <w:sz w:val="24"/>
          <w:szCs w:val="24"/>
        </w:rPr>
        <w:t xml:space="preserve"> </w:t>
      </w:r>
    </w:p>
    <w:p w14:paraId="2DEA5CAE" w14:textId="77777777" w:rsidR="00BD1523" w:rsidRDefault="00BD1523" w:rsidP="00C353A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F24DBD" w14:textId="443666CB" w:rsidR="00BD1523" w:rsidRPr="00F27521" w:rsidRDefault="00BD1523" w:rsidP="00C353A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</w:t>
      </w:r>
      <w:r w:rsidR="00FE42B4">
        <w:rPr>
          <w:rFonts w:ascii="Times New Roman" w:hAnsi="Times New Roman"/>
          <w:bCs/>
          <w:sz w:val="24"/>
          <w:szCs w:val="24"/>
        </w:rPr>
        <w:t>цы</w:t>
      </w:r>
      <w:r>
        <w:rPr>
          <w:rFonts w:ascii="Times New Roman" w:hAnsi="Times New Roman"/>
          <w:bCs/>
          <w:sz w:val="24"/>
          <w:szCs w:val="24"/>
        </w:rPr>
        <w:t xml:space="preserve"> оформления </w:t>
      </w:r>
      <w:r w:rsidR="0015248C">
        <w:rPr>
          <w:rFonts w:ascii="Times New Roman" w:hAnsi="Times New Roman"/>
          <w:bCs/>
          <w:sz w:val="24"/>
          <w:szCs w:val="24"/>
        </w:rPr>
        <w:t xml:space="preserve">статьи </w:t>
      </w:r>
      <w:r>
        <w:rPr>
          <w:rFonts w:ascii="Times New Roman" w:hAnsi="Times New Roman"/>
          <w:bCs/>
          <w:sz w:val="24"/>
          <w:szCs w:val="24"/>
        </w:rPr>
        <w:t>на конференци</w:t>
      </w:r>
      <w:r w:rsidR="00FE42B4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 xml:space="preserve"> наход</w:t>
      </w:r>
      <w:r w:rsidR="00FE42B4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тся в Приложении.</w:t>
      </w:r>
    </w:p>
    <w:p w14:paraId="749D0CEB" w14:textId="77777777" w:rsidR="00C353AF" w:rsidRPr="00F27521" w:rsidRDefault="00C353AF" w:rsidP="00C353A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48059B97" w14:textId="77777777" w:rsidR="00C353AF" w:rsidRDefault="00C353AF" w:rsidP="00C353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</w:t>
      </w:r>
      <w:r w:rsidRPr="00F27521">
        <w:rPr>
          <w:rFonts w:ascii="Times New Roman" w:hAnsi="Times New Roman"/>
          <w:sz w:val="24"/>
          <w:szCs w:val="24"/>
        </w:rPr>
        <w:t xml:space="preserve">: </w:t>
      </w:r>
    </w:p>
    <w:p w14:paraId="05D90115" w14:textId="18B4C47E" w:rsidR="00AD6222" w:rsidRDefault="00C353AF" w:rsidP="00C353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27521">
        <w:rPr>
          <w:rFonts w:ascii="Times New Roman" w:hAnsi="Times New Roman"/>
          <w:sz w:val="24"/>
          <w:szCs w:val="24"/>
        </w:rPr>
        <w:t xml:space="preserve">.э.н., доцент </w:t>
      </w:r>
      <w:r w:rsidR="00AD6222">
        <w:rPr>
          <w:rFonts w:ascii="Times New Roman" w:hAnsi="Times New Roman"/>
          <w:sz w:val="24"/>
          <w:szCs w:val="24"/>
        </w:rPr>
        <w:t xml:space="preserve">кафедры рекламы и связей с общественностью </w:t>
      </w:r>
    </w:p>
    <w:p w14:paraId="1A2ED264" w14:textId="710B3846" w:rsidR="00C353AF" w:rsidRPr="00F27521" w:rsidRDefault="00C353AF" w:rsidP="00C353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Торгунакова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14:paraId="1149F456" w14:textId="77777777" w:rsidR="00C353AF" w:rsidRPr="00F27521" w:rsidRDefault="00C353AF" w:rsidP="00C353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21">
        <w:rPr>
          <w:rFonts w:ascii="Times New Roman" w:hAnsi="Times New Roman"/>
          <w:sz w:val="24"/>
          <w:szCs w:val="24"/>
        </w:rPr>
        <w:t xml:space="preserve">Тел. 8 (921) 449-94-95 </w:t>
      </w:r>
    </w:p>
    <w:p w14:paraId="5F1304FC" w14:textId="77777777" w:rsidR="00AD6222" w:rsidRDefault="00AD6222" w:rsidP="00AD622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770F8D37" w14:textId="77777777" w:rsidR="00AD6222" w:rsidRPr="00F27521" w:rsidRDefault="00AD6222" w:rsidP="00AD6222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AF49398" w14:textId="77777777" w:rsidR="00C353AF" w:rsidRPr="00F27521" w:rsidRDefault="00C353AF" w:rsidP="00C353AF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27521">
        <w:rPr>
          <w:rFonts w:ascii="Times New Roman" w:hAnsi="Times New Roman"/>
          <w:b/>
          <w:sz w:val="24"/>
          <w:szCs w:val="24"/>
        </w:rPr>
        <w:t xml:space="preserve">Директор Института </w:t>
      </w:r>
      <w:proofErr w:type="gramStart"/>
      <w:r w:rsidRPr="00F27521">
        <w:rPr>
          <w:rFonts w:ascii="Times New Roman" w:hAnsi="Times New Roman"/>
          <w:b/>
          <w:sz w:val="24"/>
          <w:szCs w:val="24"/>
        </w:rPr>
        <w:t>гуманитарных</w:t>
      </w:r>
      <w:proofErr w:type="gramEnd"/>
      <w:r w:rsidRPr="00F27521">
        <w:rPr>
          <w:rFonts w:ascii="Times New Roman" w:hAnsi="Times New Roman"/>
          <w:b/>
          <w:sz w:val="24"/>
          <w:szCs w:val="24"/>
        </w:rPr>
        <w:t xml:space="preserve"> </w:t>
      </w:r>
    </w:p>
    <w:p w14:paraId="13CF2DD3" w14:textId="749525B7" w:rsidR="00C353AF" w:rsidRPr="00F27521" w:rsidRDefault="00C353AF" w:rsidP="00C353AF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27521">
        <w:rPr>
          <w:rFonts w:ascii="Times New Roman" w:hAnsi="Times New Roman"/>
          <w:b/>
          <w:sz w:val="24"/>
          <w:szCs w:val="24"/>
        </w:rPr>
        <w:t>и социальных наук</w:t>
      </w:r>
      <w:r w:rsidR="00EB6EFE">
        <w:rPr>
          <w:rFonts w:ascii="Times New Roman" w:hAnsi="Times New Roman"/>
          <w:b/>
          <w:sz w:val="24"/>
          <w:szCs w:val="24"/>
        </w:rPr>
        <w:t>,</w:t>
      </w:r>
      <w:r w:rsidRPr="00F275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521">
        <w:rPr>
          <w:rFonts w:ascii="Times New Roman" w:hAnsi="Times New Roman"/>
          <w:b/>
          <w:sz w:val="24"/>
          <w:szCs w:val="24"/>
        </w:rPr>
        <w:t>к.</w:t>
      </w:r>
      <w:r w:rsidR="0015248C">
        <w:rPr>
          <w:rFonts w:ascii="Times New Roman" w:hAnsi="Times New Roman"/>
          <w:b/>
          <w:sz w:val="24"/>
          <w:szCs w:val="24"/>
        </w:rPr>
        <w:t>пед</w:t>
      </w:r>
      <w:r w:rsidRPr="00F27521">
        <w:rPr>
          <w:rFonts w:ascii="Times New Roman" w:hAnsi="Times New Roman"/>
          <w:b/>
          <w:sz w:val="24"/>
          <w:szCs w:val="24"/>
        </w:rPr>
        <w:t>.н</w:t>
      </w:r>
      <w:proofErr w:type="spellEnd"/>
      <w:r w:rsidR="00BD1523">
        <w:rPr>
          <w:rFonts w:ascii="Times New Roman" w:hAnsi="Times New Roman"/>
          <w:b/>
          <w:sz w:val="24"/>
          <w:szCs w:val="24"/>
        </w:rPr>
        <w:t>.</w:t>
      </w:r>
      <w:r w:rsidRPr="00F27521">
        <w:rPr>
          <w:rFonts w:ascii="Times New Roman" w:hAnsi="Times New Roman"/>
          <w:b/>
          <w:sz w:val="24"/>
          <w:szCs w:val="24"/>
        </w:rPr>
        <w:t xml:space="preserve">, доцент                                </w:t>
      </w:r>
      <w:r w:rsidR="0015248C">
        <w:rPr>
          <w:rFonts w:ascii="Times New Roman" w:hAnsi="Times New Roman"/>
          <w:b/>
          <w:sz w:val="24"/>
          <w:szCs w:val="24"/>
        </w:rPr>
        <w:t xml:space="preserve">Уткина О. Н. </w:t>
      </w:r>
    </w:p>
    <w:p w14:paraId="0E1DB805" w14:textId="77777777" w:rsidR="00C353AF" w:rsidRPr="00F27521" w:rsidRDefault="00C353AF" w:rsidP="00C35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CD8DB0" w14:textId="77777777" w:rsidR="00246BBD" w:rsidRDefault="00246BBD" w:rsidP="00FE42B4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422E2AC" w14:textId="77777777" w:rsidR="00734E53" w:rsidRDefault="00734E53" w:rsidP="00FE42B4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448C09E8" w14:textId="2D42BB94" w:rsidR="00FE42B4" w:rsidRDefault="00FE42B4" w:rsidP="00FE42B4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lastRenderedPageBreak/>
        <w:t xml:space="preserve">ПРИЛОЖЕНИЕ </w:t>
      </w:r>
    </w:p>
    <w:p w14:paraId="4B64E7C4" w14:textId="77777777" w:rsidR="00FE42B4" w:rsidRDefault="00FE42B4" w:rsidP="00FE42B4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91C25EA" w14:textId="77777777" w:rsidR="00FE42B4" w:rsidRDefault="00FE42B4" w:rsidP="00FE42B4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47E7686F" w14:textId="19AB2631" w:rsidR="00C353AF" w:rsidRPr="00F27521" w:rsidRDefault="00C353AF" w:rsidP="00C353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27521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Образец оформления </w:t>
      </w:r>
      <w:r w:rsidR="0015248C">
        <w:rPr>
          <w:rFonts w:ascii="Times New Roman" w:hAnsi="Times New Roman"/>
          <w:b/>
          <w:sz w:val="24"/>
          <w:szCs w:val="24"/>
          <w:u w:val="single"/>
          <w:lang w:eastAsia="ar-SA"/>
        </w:rPr>
        <w:t>статьи</w:t>
      </w:r>
    </w:p>
    <w:p w14:paraId="139E4FDB" w14:textId="77777777" w:rsidR="00C353AF" w:rsidRPr="00F27521" w:rsidRDefault="00C353AF" w:rsidP="00C353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3B6A3CC1" w14:textId="77777777" w:rsidR="00C353AF" w:rsidRPr="00F27521" w:rsidRDefault="00EB6EFE" w:rsidP="00C353AF">
      <w:pPr>
        <w:suppressAutoHyphens/>
        <w:spacing w:after="0" w:line="240" w:lineRule="auto"/>
        <w:ind w:right="-1" w:firstLine="700"/>
        <w:jc w:val="right"/>
        <w:rPr>
          <w:rFonts w:ascii="Times New Roman" w:hAnsi="Times New Roman"/>
          <w:b/>
          <w:kern w:val="2"/>
          <w:sz w:val="24"/>
          <w:szCs w:val="24"/>
          <w:shd w:val="clear" w:color="FFFFFF" w:fill="FFFFFF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shd w:val="clear" w:color="FFFFFF" w:fill="FFFFFF"/>
          <w:lang w:eastAsia="ar-SA"/>
        </w:rPr>
        <w:t>Иванов Иван.</w:t>
      </w:r>
      <w:r w:rsidR="00C353AF" w:rsidRPr="00F27521">
        <w:rPr>
          <w:rFonts w:ascii="Times New Roman" w:hAnsi="Times New Roman"/>
          <w:b/>
          <w:kern w:val="2"/>
          <w:sz w:val="24"/>
          <w:szCs w:val="24"/>
          <w:shd w:val="clear" w:color="FFFFFF" w:fill="FFFFFF"/>
          <w:lang w:eastAsia="ar-SA"/>
        </w:rPr>
        <w:t xml:space="preserve"> </w:t>
      </w:r>
    </w:p>
    <w:p w14:paraId="75A99ACA" w14:textId="77777777" w:rsidR="00C353AF" w:rsidRPr="00F27521" w:rsidRDefault="00C353AF" w:rsidP="00C353AF">
      <w:pPr>
        <w:suppressAutoHyphens/>
        <w:spacing w:after="0" w:line="240" w:lineRule="auto"/>
        <w:ind w:left="34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F27521">
        <w:rPr>
          <w:rFonts w:ascii="Times New Roman" w:hAnsi="Times New Roman"/>
          <w:b/>
          <w:sz w:val="24"/>
          <w:szCs w:val="24"/>
          <w:lang w:eastAsia="ar-SA"/>
        </w:rPr>
        <w:t xml:space="preserve">Санкт-Петербургский университет технологий </w:t>
      </w:r>
    </w:p>
    <w:p w14:paraId="06A4400E" w14:textId="77777777" w:rsidR="00C353AF" w:rsidRPr="00F27521" w:rsidRDefault="00C353AF" w:rsidP="00C353AF">
      <w:pPr>
        <w:suppressAutoHyphens/>
        <w:spacing w:after="0" w:line="240" w:lineRule="auto"/>
        <w:ind w:left="34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F27521">
        <w:rPr>
          <w:rFonts w:ascii="Times New Roman" w:hAnsi="Times New Roman"/>
          <w:b/>
          <w:sz w:val="24"/>
          <w:szCs w:val="24"/>
          <w:lang w:eastAsia="ar-SA"/>
        </w:rPr>
        <w:t>управления и экономики, группа 3041.</w:t>
      </w:r>
    </w:p>
    <w:p w14:paraId="663A188C" w14:textId="77777777" w:rsidR="00C353AF" w:rsidRPr="00F27521" w:rsidRDefault="00C353AF" w:rsidP="00C353AF">
      <w:pPr>
        <w:suppressAutoHyphens/>
        <w:spacing w:after="0" w:line="240" w:lineRule="auto"/>
        <w:ind w:left="34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F27521">
        <w:rPr>
          <w:rFonts w:ascii="Times New Roman" w:hAnsi="Times New Roman"/>
          <w:b/>
          <w:sz w:val="24"/>
          <w:szCs w:val="24"/>
          <w:lang w:eastAsia="ar-SA"/>
        </w:rPr>
        <w:t xml:space="preserve">Научный руководитель: к.э.н. Петрова И. П. </w:t>
      </w:r>
    </w:p>
    <w:p w14:paraId="5DCCAD4A" w14:textId="77777777" w:rsidR="00C353AF" w:rsidRPr="00F27521" w:rsidRDefault="00C353AF" w:rsidP="00C353AF">
      <w:pPr>
        <w:suppressAutoHyphens/>
        <w:spacing w:after="0" w:line="240" w:lineRule="auto"/>
        <w:ind w:right="-1" w:firstLine="700"/>
        <w:jc w:val="center"/>
        <w:rPr>
          <w:rFonts w:ascii="Times New Roman" w:hAnsi="Times New Roman"/>
          <w:b/>
          <w:kern w:val="2"/>
          <w:sz w:val="24"/>
          <w:szCs w:val="24"/>
          <w:shd w:val="clear" w:color="FFFFFF" w:fill="FFFFFF"/>
          <w:lang w:eastAsia="ar-SA"/>
        </w:rPr>
      </w:pPr>
    </w:p>
    <w:p w14:paraId="1020E872" w14:textId="77777777" w:rsidR="00C353AF" w:rsidRPr="00F27521" w:rsidRDefault="00C353AF" w:rsidP="00C353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27521">
        <w:rPr>
          <w:rFonts w:ascii="Times New Roman" w:hAnsi="Times New Roman"/>
          <w:b/>
          <w:sz w:val="24"/>
          <w:szCs w:val="24"/>
          <w:lang w:eastAsia="ar-SA"/>
        </w:rPr>
        <w:t>НАЗВАНИЕ</w:t>
      </w:r>
    </w:p>
    <w:p w14:paraId="59821ADB" w14:textId="77777777" w:rsidR="00C353AF" w:rsidRPr="00F27521" w:rsidRDefault="00C353AF" w:rsidP="00C353A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F4D1B4C" w14:textId="77777777" w:rsidR="00C353AF" w:rsidRPr="00F27521" w:rsidRDefault="00C353AF" w:rsidP="00C353AF">
      <w:pPr>
        <w:suppressAutoHyphens/>
        <w:spacing w:after="0" w:line="240" w:lineRule="auto"/>
        <w:ind w:right="-1" w:firstLine="700"/>
        <w:jc w:val="both"/>
        <w:rPr>
          <w:rFonts w:ascii="Times New Roman" w:hAnsi="Times New Roman"/>
          <w:kern w:val="2"/>
          <w:sz w:val="24"/>
          <w:szCs w:val="24"/>
          <w:shd w:val="clear" w:color="FFFFFF" w:fill="FFFFFF"/>
          <w:lang w:eastAsia="ar-SA"/>
        </w:rPr>
      </w:pPr>
      <w:r w:rsidRPr="00F27521">
        <w:rPr>
          <w:rFonts w:ascii="Times New Roman" w:hAnsi="Times New Roman"/>
          <w:kern w:val="2"/>
          <w:sz w:val="24"/>
          <w:szCs w:val="24"/>
          <w:shd w:val="clear" w:color="FFFFFF" w:fill="FFFFFF"/>
          <w:lang w:eastAsia="ar-SA"/>
        </w:rPr>
        <w:t>Текст статьи</w:t>
      </w:r>
    </w:p>
    <w:p w14:paraId="7C1D2758" w14:textId="77777777" w:rsidR="00C353AF" w:rsidRPr="00F27521" w:rsidRDefault="00C353AF" w:rsidP="00C353AF">
      <w:pPr>
        <w:suppressAutoHyphens/>
        <w:spacing w:after="0" w:line="240" w:lineRule="auto"/>
        <w:ind w:right="-1" w:firstLine="700"/>
        <w:jc w:val="both"/>
        <w:rPr>
          <w:rFonts w:ascii="Times New Roman" w:hAnsi="Times New Roman"/>
          <w:b/>
          <w:kern w:val="2"/>
          <w:sz w:val="24"/>
          <w:szCs w:val="24"/>
          <w:shd w:val="clear" w:color="FFFFFF" w:fill="FFFFFF"/>
          <w:lang w:eastAsia="ar-SA"/>
        </w:rPr>
      </w:pPr>
    </w:p>
    <w:p w14:paraId="057B5B2D" w14:textId="77777777" w:rsidR="00C353AF" w:rsidRPr="00F27521" w:rsidRDefault="00C353AF" w:rsidP="00C35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521">
        <w:rPr>
          <w:rFonts w:ascii="Times New Roman" w:hAnsi="Times New Roman"/>
          <w:b/>
          <w:sz w:val="24"/>
          <w:szCs w:val="24"/>
        </w:rPr>
        <w:t>Список литературы:</w:t>
      </w:r>
    </w:p>
    <w:p w14:paraId="72584FBA" w14:textId="07A52293" w:rsidR="00734E53" w:rsidRDefault="00734E53" w:rsidP="00C353A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53">
        <w:rPr>
          <w:rFonts w:ascii="Times New Roman" w:hAnsi="Times New Roman"/>
          <w:sz w:val="24"/>
          <w:szCs w:val="24"/>
        </w:rPr>
        <w:t xml:space="preserve">Асланов Т. PR тексты. Как зацепить читателя. – СПб: Питер, 2017.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34E53">
        <w:rPr>
          <w:rFonts w:ascii="Times New Roman" w:hAnsi="Times New Roman"/>
          <w:sz w:val="24"/>
          <w:szCs w:val="24"/>
        </w:rPr>
        <w:t>176 с.</w:t>
      </w:r>
    </w:p>
    <w:p w14:paraId="3D1C9599" w14:textId="77777777" w:rsidR="00734E53" w:rsidRDefault="00734E53" w:rsidP="00C353A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53">
        <w:rPr>
          <w:rFonts w:ascii="Times New Roman" w:hAnsi="Times New Roman"/>
          <w:sz w:val="24"/>
          <w:szCs w:val="24"/>
        </w:rPr>
        <w:t>Антоновский А.Ю. Научное познание как понятие социальной философии // Вопросы философии. – 2018. – № 12. – С. 56–63.</w:t>
      </w:r>
    </w:p>
    <w:p w14:paraId="745ACD59" w14:textId="4D89DE28" w:rsidR="00C353AF" w:rsidRPr="00F27521" w:rsidRDefault="00C353AF" w:rsidP="00C353A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21">
        <w:rPr>
          <w:rFonts w:ascii="Times New Roman" w:hAnsi="Times New Roman"/>
          <w:sz w:val="24"/>
          <w:szCs w:val="24"/>
        </w:rPr>
        <w:t xml:space="preserve">Сведения о кандидатах на выборы Президента РФ // </w:t>
      </w:r>
      <w:proofErr w:type="spellStart"/>
      <w:r w:rsidRPr="00F27521">
        <w:rPr>
          <w:rFonts w:ascii="Times New Roman" w:hAnsi="Times New Roman"/>
          <w:sz w:val="24"/>
          <w:szCs w:val="24"/>
        </w:rPr>
        <w:t>Cайт</w:t>
      </w:r>
      <w:proofErr w:type="spellEnd"/>
      <w:r w:rsidRPr="00F27521">
        <w:rPr>
          <w:rFonts w:ascii="Times New Roman" w:hAnsi="Times New Roman"/>
          <w:sz w:val="24"/>
          <w:szCs w:val="24"/>
        </w:rPr>
        <w:t xml:space="preserve"> центральной избирательной комиссии РФ [Сайт]. </w:t>
      </w:r>
      <w:r w:rsidRPr="00F27521">
        <w:rPr>
          <w:rFonts w:ascii="Times New Roman" w:hAnsi="Times New Roman"/>
          <w:sz w:val="24"/>
          <w:szCs w:val="24"/>
          <w:lang w:val="en-US"/>
        </w:rPr>
        <w:t>URL</w:t>
      </w:r>
      <w:r w:rsidRPr="00F27521">
        <w:rPr>
          <w:rFonts w:ascii="Times New Roman" w:hAnsi="Times New Roman"/>
          <w:sz w:val="24"/>
          <w:szCs w:val="24"/>
        </w:rPr>
        <w:t xml:space="preserve">: </w:t>
      </w:r>
      <w:r w:rsidRPr="00F27521">
        <w:rPr>
          <w:rFonts w:ascii="Times New Roman" w:hAnsi="Times New Roman"/>
          <w:sz w:val="24"/>
          <w:szCs w:val="24"/>
          <w:lang w:val="en-US"/>
        </w:rPr>
        <w:t>http</w:t>
      </w:r>
      <w:r w:rsidRPr="00F27521">
        <w:rPr>
          <w:rFonts w:ascii="Times New Roman" w:hAnsi="Times New Roman"/>
          <w:sz w:val="24"/>
          <w:szCs w:val="24"/>
        </w:rPr>
        <w:t>://</w:t>
      </w:r>
      <w:r w:rsidRPr="00F27521">
        <w:rPr>
          <w:rFonts w:ascii="Times New Roman" w:hAnsi="Times New Roman"/>
          <w:sz w:val="24"/>
          <w:szCs w:val="24"/>
          <w:lang w:val="en-US"/>
        </w:rPr>
        <w:t>www</w:t>
      </w:r>
      <w:r w:rsidRPr="00F27521">
        <w:rPr>
          <w:rFonts w:ascii="Times New Roman" w:hAnsi="Times New Roman"/>
          <w:sz w:val="24"/>
          <w:szCs w:val="24"/>
        </w:rPr>
        <w:t>.</w:t>
      </w:r>
      <w:proofErr w:type="spellStart"/>
      <w:r w:rsidRPr="00F27521">
        <w:rPr>
          <w:rFonts w:ascii="Times New Roman" w:hAnsi="Times New Roman"/>
          <w:sz w:val="24"/>
          <w:szCs w:val="24"/>
          <w:lang w:val="en-US"/>
        </w:rPr>
        <w:t>vybory</w:t>
      </w:r>
      <w:proofErr w:type="spellEnd"/>
      <w:r w:rsidRPr="00F27521">
        <w:rPr>
          <w:rFonts w:ascii="Times New Roman" w:hAnsi="Times New Roman"/>
          <w:sz w:val="24"/>
          <w:szCs w:val="24"/>
        </w:rPr>
        <w:t>.</w:t>
      </w:r>
      <w:proofErr w:type="spellStart"/>
      <w:r w:rsidRPr="00F27521">
        <w:rPr>
          <w:rFonts w:ascii="Times New Roman" w:hAnsi="Times New Roman"/>
          <w:sz w:val="24"/>
          <w:szCs w:val="24"/>
          <w:lang w:val="en-US"/>
        </w:rPr>
        <w:t>izbirkom</w:t>
      </w:r>
      <w:proofErr w:type="spellEnd"/>
      <w:r w:rsidRPr="00F27521">
        <w:rPr>
          <w:rFonts w:ascii="Times New Roman" w:hAnsi="Times New Roman"/>
          <w:sz w:val="24"/>
          <w:szCs w:val="24"/>
        </w:rPr>
        <w:t>.</w:t>
      </w:r>
      <w:proofErr w:type="spellStart"/>
      <w:r w:rsidRPr="00F2752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27521">
        <w:rPr>
          <w:rFonts w:ascii="Times New Roman" w:hAnsi="Times New Roman"/>
          <w:sz w:val="24"/>
          <w:szCs w:val="24"/>
        </w:rPr>
        <w:t>/</w:t>
      </w:r>
      <w:r w:rsidRPr="00F27521">
        <w:rPr>
          <w:rFonts w:ascii="Times New Roman" w:hAnsi="Times New Roman"/>
          <w:sz w:val="24"/>
          <w:szCs w:val="24"/>
          <w:lang w:val="en-US"/>
        </w:rPr>
        <w:t>region</w:t>
      </w:r>
      <w:r w:rsidRPr="00F27521">
        <w:rPr>
          <w:rFonts w:ascii="Times New Roman" w:hAnsi="Times New Roman"/>
          <w:sz w:val="24"/>
          <w:szCs w:val="24"/>
        </w:rPr>
        <w:t>/</w:t>
      </w:r>
      <w:r w:rsidRPr="00F27521">
        <w:rPr>
          <w:rFonts w:ascii="Times New Roman" w:hAnsi="Times New Roman"/>
          <w:sz w:val="24"/>
          <w:szCs w:val="24"/>
          <w:lang w:val="en-US"/>
        </w:rPr>
        <w:t>region</w:t>
      </w:r>
      <w:r w:rsidRPr="00F27521">
        <w:rPr>
          <w:rFonts w:ascii="Times New Roman" w:hAnsi="Times New Roman"/>
          <w:sz w:val="24"/>
          <w:szCs w:val="24"/>
        </w:rPr>
        <w:t>/</w:t>
      </w:r>
      <w:proofErr w:type="spellStart"/>
      <w:r w:rsidRPr="00F27521">
        <w:rPr>
          <w:rFonts w:ascii="Times New Roman" w:hAnsi="Times New Roman"/>
          <w:sz w:val="24"/>
          <w:szCs w:val="24"/>
          <w:lang w:val="en-US"/>
        </w:rPr>
        <w:t>izbirkom</w:t>
      </w:r>
      <w:proofErr w:type="spellEnd"/>
      <w:r w:rsidRPr="00F27521">
        <w:rPr>
          <w:rFonts w:ascii="Times New Roman" w:hAnsi="Times New Roman"/>
          <w:sz w:val="24"/>
          <w:szCs w:val="24"/>
        </w:rPr>
        <w:t>? (дата обращения: 20.05.201</w:t>
      </w:r>
      <w:r w:rsidR="00EB6EFE">
        <w:rPr>
          <w:rFonts w:ascii="Times New Roman" w:hAnsi="Times New Roman"/>
          <w:sz w:val="24"/>
          <w:szCs w:val="24"/>
        </w:rPr>
        <w:t>9</w:t>
      </w:r>
      <w:r w:rsidRPr="00F27521">
        <w:rPr>
          <w:rFonts w:ascii="Times New Roman" w:hAnsi="Times New Roman"/>
          <w:sz w:val="24"/>
          <w:szCs w:val="24"/>
        </w:rPr>
        <w:t>)</w:t>
      </w:r>
    </w:p>
    <w:p w14:paraId="5A84C1D2" w14:textId="77777777" w:rsidR="00C353AF" w:rsidRPr="00F27521" w:rsidRDefault="00C353AF" w:rsidP="00C35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0C841C" w14:textId="77777777" w:rsidR="00C353AF" w:rsidRDefault="00C353AF" w:rsidP="00C35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34F273" w14:textId="77777777" w:rsidR="00BD1523" w:rsidRDefault="00BD1523" w:rsidP="00C35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F02690" w14:textId="77777777" w:rsidR="00892F85" w:rsidRDefault="00892F85" w:rsidP="00C353A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60265E" w14:textId="77777777" w:rsidR="001869DA" w:rsidRPr="002042AD" w:rsidRDefault="000B05EB" w:rsidP="00C353AF">
      <w:pPr>
        <w:spacing w:after="0" w:line="240" w:lineRule="auto"/>
        <w:jc w:val="center"/>
        <w:rPr>
          <w:rFonts w:ascii="Times New Roman" w:hAnsi="Times New Roman"/>
          <w:b/>
        </w:rPr>
      </w:pPr>
      <w:r w:rsidRPr="002042AD">
        <w:rPr>
          <w:rFonts w:ascii="Times New Roman" w:hAnsi="Times New Roman"/>
          <w:b/>
        </w:rPr>
        <w:t xml:space="preserve">СОГЛАСИЕ НА ОБРАБОТКУ ПЕРСОНАЛЬНЫХ ДАННЫХ </w:t>
      </w:r>
    </w:p>
    <w:p w14:paraId="2A65A90A" w14:textId="057BA125" w:rsidR="001869DA" w:rsidRDefault="000B05EB" w:rsidP="001869DA">
      <w:pPr>
        <w:spacing w:after="0" w:line="240" w:lineRule="auto"/>
        <w:jc w:val="both"/>
        <w:rPr>
          <w:rFonts w:ascii="Times New Roman" w:hAnsi="Times New Roman"/>
        </w:rPr>
      </w:pPr>
      <w:r w:rsidRPr="001869DA">
        <w:rPr>
          <w:rFonts w:ascii="Times New Roman" w:hAnsi="Times New Roman"/>
        </w:rPr>
        <w:t>Я</w:t>
      </w:r>
      <w:proofErr w:type="gramStart"/>
      <w:r w:rsidRPr="001869DA">
        <w:rPr>
          <w:rFonts w:ascii="Times New Roman" w:hAnsi="Times New Roman"/>
        </w:rPr>
        <w:t xml:space="preserve"> ,</w:t>
      </w:r>
      <w:proofErr w:type="gramEnd"/>
      <w:r w:rsidRPr="001869DA">
        <w:rPr>
          <w:rFonts w:ascii="Times New Roman" w:hAnsi="Times New Roman"/>
        </w:rPr>
        <w:t xml:space="preserve"> _______________________________________________________________</w:t>
      </w:r>
      <w:r w:rsidR="001869DA">
        <w:rPr>
          <w:rFonts w:ascii="Times New Roman" w:hAnsi="Times New Roman"/>
        </w:rPr>
        <w:t>____</w:t>
      </w:r>
      <w:r w:rsidRPr="001869DA">
        <w:rPr>
          <w:rFonts w:ascii="Times New Roman" w:hAnsi="Times New Roman"/>
        </w:rPr>
        <w:t xml:space="preserve">___________, </w:t>
      </w:r>
    </w:p>
    <w:p w14:paraId="7A0054BA" w14:textId="40288B3C" w:rsidR="001869DA" w:rsidRDefault="000B05EB" w:rsidP="001869DA">
      <w:pPr>
        <w:spacing w:after="0" w:line="240" w:lineRule="auto"/>
        <w:jc w:val="center"/>
        <w:rPr>
          <w:rFonts w:ascii="Times New Roman" w:hAnsi="Times New Roman"/>
        </w:rPr>
      </w:pPr>
      <w:r w:rsidRPr="001869DA">
        <w:rPr>
          <w:rFonts w:ascii="Times New Roman" w:hAnsi="Times New Roman"/>
        </w:rPr>
        <w:t>(фамилия, имя, отчество)</w:t>
      </w:r>
    </w:p>
    <w:p w14:paraId="3ED94F4D" w14:textId="72E1B34C" w:rsidR="001869DA" w:rsidRDefault="001869DA" w:rsidP="001869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B05EB" w:rsidRPr="001869DA">
        <w:rPr>
          <w:rFonts w:ascii="Times New Roman" w:hAnsi="Times New Roman"/>
        </w:rPr>
        <w:t>окумент, удостоверяющий личность___________________ № ___________________</w:t>
      </w:r>
      <w:r>
        <w:rPr>
          <w:rFonts w:ascii="Times New Roman" w:hAnsi="Times New Roman"/>
        </w:rPr>
        <w:t>_____</w:t>
      </w:r>
      <w:r w:rsidR="000B05EB" w:rsidRPr="001869DA">
        <w:rPr>
          <w:rFonts w:ascii="Times New Roman" w:hAnsi="Times New Roman"/>
        </w:rPr>
        <w:t xml:space="preserve">____, </w:t>
      </w:r>
    </w:p>
    <w:p w14:paraId="32CEA442" w14:textId="77777777" w:rsidR="001869DA" w:rsidRDefault="000B05EB" w:rsidP="001869DA">
      <w:pPr>
        <w:spacing w:after="0" w:line="240" w:lineRule="auto"/>
        <w:jc w:val="center"/>
        <w:rPr>
          <w:rFonts w:ascii="Times New Roman" w:hAnsi="Times New Roman"/>
        </w:rPr>
      </w:pPr>
      <w:r w:rsidRPr="001869DA">
        <w:rPr>
          <w:rFonts w:ascii="Times New Roman" w:hAnsi="Times New Roman"/>
        </w:rPr>
        <w:t xml:space="preserve">(вид документа) </w:t>
      </w:r>
    </w:p>
    <w:p w14:paraId="484A96A7" w14:textId="57A866EA" w:rsidR="001869DA" w:rsidRDefault="000B05EB" w:rsidP="001869DA">
      <w:pPr>
        <w:spacing w:after="0" w:line="240" w:lineRule="auto"/>
        <w:rPr>
          <w:rFonts w:ascii="Times New Roman" w:hAnsi="Times New Roman"/>
        </w:rPr>
      </w:pPr>
      <w:r w:rsidRPr="001869DA">
        <w:rPr>
          <w:rFonts w:ascii="Times New Roman" w:hAnsi="Times New Roman"/>
        </w:rPr>
        <w:t>выдан _________________________________________________________________</w:t>
      </w:r>
      <w:r w:rsidR="001869DA">
        <w:rPr>
          <w:rFonts w:ascii="Times New Roman" w:hAnsi="Times New Roman"/>
        </w:rPr>
        <w:t>___________</w:t>
      </w:r>
      <w:r w:rsidRPr="001869DA">
        <w:rPr>
          <w:rFonts w:ascii="Times New Roman" w:hAnsi="Times New Roman"/>
        </w:rPr>
        <w:t>______,</w:t>
      </w:r>
    </w:p>
    <w:p w14:paraId="5311C2AD" w14:textId="22764919" w:rsidR="001869DA" w:rsidRDefault="000B05EB" w:rsidP="001869DA">
      <w:pPr>
        <w:spacing w:after="0" w:line="240" w:lineRule="auto"/>
        <w:jc w:val="center"/>
        <w:rPr>
          <w:rFonts w:ascii="Times New Roman" w:hAnsi="Times New Roman"/>
        </w:rPr>
      </w:pPr>
      <w:r w:rsidRPr="001869DA">
        <w:rPr>
          <w:rFonts w:ascii="Times New Roman" w:hAnsi="Times New Roman"/>
        </w:rPr>
        <w:t>(кем и когда)</w:t>
      </w:r>
    </w:p>
    <w:p w14:paraId="4BC1C858" w14:textId="20634E87" w:rsidR="001869DA" w:rsidRDefault="000B05EB" w:rsidP="001869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869DA">
        <w:rPr>
          <w:rFonts w:ascii="Times New Roman" w:hAnsi="Times New Roman"/>
        </w:rPr>
        <w:t>зарегистрированный (</w:t>
      </w:r>
      <w:proofErr w:type="spellStart"/>
      <w:r w:rsidRPr="001869DA">
        <w:rPr>
          <w:rFonts w:ascii="Times New Roman" w:hAnsi="Times New Roman"/>
        </w:rPr>
        <w:t>ая</w:t>
      </w:r>
      <w:proofErr w:type="spellEnd"/>
      <w:r w:rsidRPr="001869DA">
        <w:rPr>
          <w:rFonts w:ascii="Times New Roman" w:hAnsi="Times New Roman"/>
        </w:rPr>
        <w:t>) по адресу: ______________________________________________, согласен (а) на обработку моих персональных данных: (фамилия, имя, отчес</w:t>
      </w:r>
      <w:bookmarkStart w:id="1" w:name="_GoBack"/>
      <w:bookmarkEnd w:id="1"/>
      <w:r w:rsidRPr="001869DA">
        <w:rPr>
          <w:rFonts w:ascii="Times New Roman" w:hAnsi="Times New Roman"/>
        </w:rPr>
        <w:t xml:space="preserve">тво; контактный телефон (дом., мобильный, рабочий); место работы (учебы), </w:t>
      </w:r>
      <w:r w:rsidR="001869DA">
        <w:rPr>
          <w:rFonts w:ascii="Times New Roman" w:hAnsi="Times New Roman"/>
        </w:rPr>
        <w:t>ЧОУ Санкт-Петербургск</w:t>
      </w:r>
      <w:r w:rsidR="009B5395">
        <w:rPr>
          <w:rFonts w:ascii="Times New Roman" w:hAnsi="Times New Roman"/>
        </w:rPr>
        <w:t>им</w:t>
      </w:r>
      <w:r w:rsidR="001869DA">
        <w:rPr>
          <w:rFonts w:ascii="Times New Roman" w:hAnsi="Times New Roman"/>
        </w:rPr>
        <w:t xml:space="preserve"> университет</w:t>
      </w:r>
      <w:r w:rsidR="009B5395">
        <w:rPr>
          <w:rFonts w:ascii="Times New Roman" w:hAnsi="Times New Roman"/>
        </w:rPr>
        <w:t>ом</w:t>
      </w:r>
      <w:r w:rsidR="001869DA">
        <w:rPr>
          <w:rFonts w:ascii="Times New Roman" w:hAnsi="Times New Roman"/>
        </w:rPr>
        <w:t xml:space="preserve"> технологий управления и экономики</w:t>
      </w:r>
      <w:r w:rsidRPr="001869DA">
        <w:rPr>
          <w:rFonts w:ascii="Times New Roman" w:hAnsi="Times New Roman"/>
        </w:rPr>
        <w:t xml:space="preserve">. </w:t>
      </w:r>
      <w:proofErr w:type="gramEnd"/>
    </w:p>
    <w:p w14:paraId="3DA2C385" w14:textId="77777777" w:rsidR="001869DA" w:rsidRDefault="000B05EB" w:rsidP="001869D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869DA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 О персональных данных», а также на передачу такой информации третьим лицам, в случаях, установленных</w:t>
      </w:r>
      <w:proofErr w:type="gramEnd"/>
      <w:r w:rsidRPr="001869DA">
        <w:rPr>
          <w:rFonts w:ascii="Times New Roman" w:hAnsi="Times New Roman"/>
        </w:rPr>
        <w:t xml:space="preserve"> нормативными документами вышестоящих органов и законодательством. </w:t>
      </w:r>
    </w:p>
    <w:p w14:paraId="5FA430BF" w14:textId="77777777" w:rsidR="001869DA" w:rsidRDefault="000B05EB" w:rsidP="001869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869DA">
        <w:rPr>
          <w:rFonts w:ascii="Times New Roman" w:hAnsi="Times New Roman"/>
        </w:rPr>
        <w:t xml:space="preserve">Настоящее согласие действует бессрочно. </w:t>
      </w:r>
    </w:p>
    <w:p w14:paraId="0701CCCA" w14:textId="38EEE734" w:rsidR="001869DA" w:rsidRDefault="000B05EB" w:rsidP="001869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869DA">
        <w:rPr>
          <w:rFonts w:ascii="Times New Roman" w:hAnsi="Times New Roman"/>
        </w:rPr>
        <w:t xml:space="preserve"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</w:t>
      </w:r>
    </w:p>
    <w:p w14:paraId="651A5103" w14:textId="77777777" w:rsidR="001869DA" w:rsidRDefault="001869DA" w:rsidP="001869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B45FC2B" w14:textId="4D6D5950" w:rsidR="00BD1523" w:rsidRPr="001869DA" w:rsidRDefault="000B05EB" w:rsidP="001869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69DA">
        <w:rPr>
          <w:rFonts w:ascii="Times New Roman" w:hAnsi="Times New Roman"/>
        </w:rPr>
        <w:t>«____»______________ 20</w:t>
      </w:r>
      <w:r w:rsidR="009B5395">
        <w:rPr>
          <w:rFonts w:ascii="Times New Roman" w:hAnsi="Times New Roman"/>
        </w:rPr>
        <w:t>21</w:t>
      </w:r>
      <w:r w:rsidRPr="001869DA">
        <w:rPr>
          <w:rFonts w:ascii="Times New Roman" w:hAnsi="Times New Roman"/>
        </w:rPr>
        <w:t xml:space="preserve"> г. __________________ _________________ Подпись ФИО</w:t>
      </w:r>
    </w:p>
    <w:p w14:paraId="588BEE20" w14:textId="77777777" w:rsidR="00AD6222" w:rsidRDefault="00AD6222" w:rsidP="00C35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D6222" w:rsidSect="00057DF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9FA"/>
    <w:multiLevelType w:val="hybridMultilevel"/>
    <w:tmpl w:val="7B5CFD58"/>
    <w:lvl w:ilvl="0" w:tplc="B51C979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14F97"/>
    <w:multiLevelType w:val="hybridMultilevel"/>
    <w:tmpl w:val="36604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D56650"/>
    <w:multiLevelType w:val="hybridMultilevel"/>
    <w:tmpl w:val="9DC4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74BE"/>
    <w:multiLevelType w:val="hybridMultilevel"/>
    <w:tmpl w:val="EE2CC3B6"/>
    <w:lvl w:ilvl="0" w:tplc="BCDCDF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C65E0"/>
    <w:multiLevelType w:val="hybridMultilevel"/>
    <w:tmpl w:val="1306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44542"/>
    <w:multiLevelType w:val="hybridMultilevel"/>
    <w:tmpl w:val="11AAFD8A"/>
    <w:lvl w:ilvl="0" w:tplc="29A630C4">
      <w:start w:val="1"/>
      <w:numFmt w:val="upperRoman"/>
      <w:lvlText w:val="%1."/>
      <w:lvlJc w:val="left"/>
      <w:pPr>
        <w:ind w:left="1079" w:hanging="795"/>
      </w:pPr>
      <w:rPr>
        <w:rFonts w:hint="default"/>
        <w:sz w:val="24"/>
        <w:szCs w:val="24"/>
      </w:rPr>
    </w:lvl>
    <w:lvl w:ilvl="1" w:tplc="58F0564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3360AA"/>
    <w:multiLevelType w:val="hybridMultilevel"/>
    <w:tmpl w:val="5632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08DC"/>
    <w:multiLevelType w:val="hybridMultilevel"/>
    <w:tmpl w:val="1ECE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77240"/>
    <w:multiLevelType w:val="hybridMultilevel"/>
    <w:tmpl w:val="997A8A78"/>
    <w:lvl w:ilvl="0" w:tplc="0419000F">
      <w:start w:val="1"/>
      <w:numFmt w:val="decimal"/>
      <w:lvlText w:val="%1."/>
      <w:lvlJc w:val="left"/>
      <w:pPr>
        <w:ind w:left="1799" w:hanging="360"/>
      </w:p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9">
    <w:nsid w:val="48AB19DD"/>
    <w:multiLevelType w:val="hybridMultilevel"/>
    <w:tmpl w:val="BBE2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8073B"/>
    <w:multiLevelType w:val="hybridMultilevel"/>
    <w:tmpl w:val="47E477E6"/>
    <w:lvl w:ilvl="0" w:tplc="A29A9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52419"/>
    <w:multiLevelType w:val="hybridMultilevel"/>
    <w:tmpl w:val="38F67F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7D8414B9"/>
    <w:multiLevelType w:val="hybridMultilevel"/>
    <w:tmpl w:val="4CBA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F"/>
    <w:rsid w:val="00013998"/>
    <w:rsid w:val="000B05EB"/>
    <w:rsid w:val="0015248C"/>
    <w:rsid w:val="001869DA"/>
    <w:rsid w:val="002042AD"/>
    <w:rsid w:val="00246BBD"/>
    <w:rsid w:val="00267FA8"/>
    <w:rsid w:val="00294810"/>
    <w:rsid w:val="00343321"/>
    <w:rsid w:val="00433AB7"/>
    <w:rsid w:val="00734E53"/>
    <w:rsid w:val="007B7BEF"/>
    <w:rsid w:val="00892F85"/>
    <w:rsid w:val="0093749E"/>
    <w:rsid w:val="009A045A"/>
    <w:rsid w:val="009B03F0"/>
    <w:rsid w:val="009B5395"/>
    <w:rsid w:val="009C6454"/>
    <w:rsid w:val="00A54CC0"/>
    <w:rsid w:val="00A86504"/>
    <w:rsid w:val="00AD6222"/>
    <w:rsid w:val="00B63E4B"/>
    <w:rsid w:val="00BD1523"/>
    <w:rsid w:val="00C353AF"/>
    <w:rsid w:val="00C779CF"/>
    <w:rsid w:val="00EB6EFE"/>
    <w:rsid w:val="00FC4175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DE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353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35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353AF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C353A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353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35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353AF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C353A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erence.a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2021-03-20T15:48:00Z</dcterms:created>
  <dcterms:modified xsi:type="dcterms:W3CDTF">2021-03-28T15:55:00Z</dcterms:modified>
</cp:coreProperties>
</file>